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54CB0" w14:textId="14A4D0F8" w:rsidR="00A34BC8" w:rsidRPr="00C31F5C" w:rsidRDefault="00A34BC8" w:rsidP="00C31F5C">
      <w:pPr>
        <w:spacing w:line="280" w:lineRule="exact"/>
        <w:jc w:val="right"/>
        <w:rPr>
          <w:rFonts w:ascii="UD デジタル 教科書体 NK-R" w:eastAsia="UD デジタル 教科書体 NK-R" w:hAnsi="Meiryo UI"/>
          <w:b/>
          <w:bCs/>
          <w:kern w:val="0"/>
          <w:sz w:val="24"/>
          <w:szCs w:val="20"/>
        </w:rPr>
      </w:pPr>
      <w:r w:rsidRPr="00C31F5C">
        <w:rPr>
          <w:rFonts w:ascii="UD デジタル 教科書体 NK-R" w:eastAsia="UD デジタル 教科書体 NK-R" w:hAnsi="Meiryo UI" w:hint="eastAsia"/>
          <w:b/>
          <w:color w:val="FFFFFF" w:themeColor="background1"/>
          <w:kern w:val="0"/>
          <w:sz w:val="24"/>
          <w:szCs w:val="24"/>
          <w:highlight w:val="lightGray"/>
        </w:rPr>
        <w:t>標準製剤との比較表（案）</w:t>
      </w:r>
    </w:p>
    <w:p w14:paraId="473846E6" w14:textId="4A1E8F9E" w:rsidR="00F517D0" w:rsidRPr="00562E87" w:rsidRDefault="00C8670C" w:rsidP="00A34BC8">
      <w:pPr>
        <w:spacing w:line="400" w:lineRule="exact"/>
        <w:jc w:val="left"/>
        <w:rPr>
          <w:rFonts w:ascii="UD デジタル 教科書体 NK-R" w:eastAsia="UD デジタル 教科書体 NK-R" w:hAnsi="Meiryo UI"/>
          <w:b/>
          <w:bCs/>
          <w:kern w:val="0"/>
          <w:sz w:val="28"/>
          <w:szCs w:val="21"/>
        </w:rPr>
      </w:pPr>
      <w:r w:rsidRPr="00C8670C">
        <w:rPr>
          <w:rFonts w:ascii="UD デジタル 教科書体 NK-R" w:eastAsia="UD デジタル 教科書体 NK-R" w:hAnsi="Meiryo UI" w:hint="eastAsia"/>
          <w:b/>
          <w:bCs/>
          <w:kern w:val="0"/>
          <w:sz w:val="28"/>
          <w:szCs w:val="21"/>
        </w:rPr>
        <w:t>ミチグリニドCa・OD錠</w:t>
      </w:r>
      <w:r w:rsidR="00996CD8">
        <w:rPr>
          <w:rFonts w:ascii="UD デジタル 教科書体 NK-R" w:eastAsia="UD デジタル 教科書体 NK-R" w:hAnsi="Meiryo UI" w:hint="eastAsia"/>
          <w:b/>
          <w:bCs/>
          <w:kern w:val="0"/>
          <w:sz w:val="28"/>
          <w:szCs w:val="21"/>
        </w:rPr>
        <w:t>10</w:t>
      </w:r>
      <w:r w:rsidRPr="00C8670C">
        <w:rPr>
          <w:rFonts w:ascii="UD デジタル 教科書体 NK-R" w:eastAsia="UD デジタル 教科書体 NK-R" w:hAnsi="Meiryo UI" w:hint="eastAsia"/>
          <w:b/>
          <w:bCs/>
          <w:kern w:val="0"/>
          <w:sz w:val="28"/>
          <w:szCs w:val="21"/>
        </w:rPr>
        <w:t>mg 「フソー」</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156"/>
        <w:gridCol w:w="4372"/>
        <w:gridCol w:w="4678"/>
      </w:tblGrid>
      <w:tr w:rsidR="00F517D0" w:rsidRPr="00562E87" w14:paraId="6AFCDBBE" w14:textId="77777777" w:rsidTr="00382415">
        <w:trPr>
          <w:trHeight w:val="51"/>
          <w:jc w:val="center"/>
        </w:trPr>
        <w:tc>
          <w:tcPr>
            <w:tcW w:w="1577" w:type="dxa"/>
            <w:gridSpan w:val="2"/>
            <w:tcBorders>
              <w:top w:val="single" w:sz="4" w:space="0" w:color="auto"/>
              <w:left w:val="single" w:sz="4" w:space="0" w:color="auto"/>
              <w:bottom w:val="single" w:sz="4" w:space="0" w:color="auto"/>
              <w:right w:val="single" w:sz="4" w:space="0" w:color="auto"/>
            </w:tcBorders>
            <w:vAlign w:val="center"/>
          </w:tcPr>
          <w:p w14:paraId="5504C96F" w14:textId="77777777" w:rsidR="00F517D0" w:rsidRPr="00562E87" w:rsidRDefault="00F517D0" w:rsidP="0092492A">
            <w:pPr>
              <w:adjustRightInd w:val="0"/>
              <w:snapToGrid w:val="0"/>
              <w:ind w:leftChars="-54" w:left="-119" w:firstLineChars="3" w:firstLine="6"/>
              <w:jc w:val="center"/>
              <w:rPr>
                <w:rFonts w:ascii="UD デジタル 教科書体 NK-R" w:eastAsia="UD デジタル 教科書体 NK-R" w:hAnsi="Meiryo UI"/>
                <w:sz w:val="21"/>
                <w:szCs w:val="21"/>
              </w:rPr>
            </w:pPr>
          </w:p>
        </w:tc>
        <w:tc>
          <w:tcPr>
            <w:tcW w:w="4372" w:type="dxa"/>
            <w:tcBorders>
              <w:top w:val="single" w:sz="4" w:space="0" w:color="auto"/>
              <w:left w:val="single" w:sz="4" w:space="0" w:color="auto"/>
              <w:bottom w:val="single" w:sz="4" w:space="0" w:color="auto"/>
              <w:right w:val="single" w:sz="4" w:space="0" w:color="auto"/>
            </w:tcBorders>
            <w:vAlign w:val="center"/>
            <w:hideMark/>
          </w:tcPr>
          <w:p w14:paraId="33B08609" w14:textId="77777777" w:rsidR="00F517D0" w:rsidRPr="006100A3" w:rsidRDefault="00F517D0" w:rsidP="00D31E3E">
            <w:pPr>
              <w:adjustRightInd w:val="0"/>
              <w:snapToGrid w:val="0"/>
              <w:jc w:val="center"/>
              <w:rPr>
                <w:rFonts w:ascii="UD デジタル 教科書体 NK-R" w:eastAsia="UD デジタル 教科書体 NK-R" w:hAnsi="Meiryo UI"/>
                <w:sz w:val="21"/>
                <w:szCs w:val="21"/>
              </w:rPr>
            </w:pPr>
            <w:r w:rsidRPr="006100A3">
              <w:rPr>
                <w:rFonts w:ascii="UD デジタル 教科書体 NK-R" w:eastAsia="UD デジタル 教科書体 NK-R" w:hAnsi="Meiryo UI" w:hint="eastAsia"/>
                <w:sz w:val="21"/>
                <w:szCs w:val="21"/>
              </w:rPr>
              <w:t>後　発　医　薬　品</w:t>
            </w:r>
          </w:p>
        </w:tc>
        <w:tc>
          <w:tcPr>
            <w:tcW w:w="4678" w:type="dxa"/>
            <w:tcBorders>
              <w:top w:val="single" w:sz="4" w:space="0" w:color="auto"/>
              <w:left w:val="single" w:sz="4" w:space="0" w:color="auto"/>
              <w:bottom w:val="single" w:sz="4" w:space="0" w:color="auto"/>
              <w:right w:val="single" w:sz="4" w:space="0" w:color="auto"/>
            </w:tcBorders>
            <w:vAlign w:val="center"/>
            <w:hideMark/>
          </w:tcPr>
          <w:p w14:paraId="1612D187" w14:textId="77777777" w:rsidR="00F517D0" w:rsidRPr="006100A3" w:rsidRDefault="00F517D0" w:rsidP="00D31E3E">
            <w:pPr>
              <w:adjustRightInd w:val="0"/>
              <w:snapToGrid w:val="0"/>
              <w:jc w:val="center"/>
              <w:rPr>
                <w:rFonts w:ascii="UD デジタル 教科書体 NK-R" w:eastAsia="UD デジタル 教科書体 NK-R" w:hAnsi="Meiryo UI"/>
                <w:kern w:val="0"/>
                <w:sz w:val="21"/>
                <w:szCs w:val="21"/>
              </w:rPr>
            </w:pPr>
            <w:r w:rsidRPr="006100A3">
              <w:rPr>
                <w:rFonts w:ascii="UD デジタル 教科書体 NK-R" w:eastAsia="UD デジタル 教科書体 NK-R" w:hAnsi="Meiryo UI" w:hint="eastAsia"/>
                <w:kern w:val="0"/>
                <w:sz w:val="21"/>
                <w:szCs w:val="21"/>
              </w:rPr>
              <w:t>標　準　製　剤</w:t>
            </w:r>
          </w:p>
        </w:tc>
      </w:tr>
      <w:tr w:rsidR="00F517D0" w:rsidRPr="00562E87" w14:paraId="625F04C7" w14:textId="77777777" w:rsidTr="00382415">
        <w:trPr>
          <w:trHeight w:val="70"/>
          <w:jc w:val="center"/>
        </w:trPr>
        <w:tc>
          <w:tcPr>
            <w:tcW w:w="1577" w:type="dxa"/>
            <w:gridSpan w:val="2"/>
            <w:tcBorders>
              <w:top w:val="single" w:sz="4" w:space="0" w:color="auto"/>
              <w:left w:val="single" w:sz="4" w:space="0" w:color="auto"/>
              <w:bottom w:val="single" w:sz="4" w:space="0" w:color="auto"/>
              <w:right w:val="single" w:sz="4" w:space="0" w:color="auto"/>
            </w:tcBorders>
            <w:vAlign w:val="center"/>
            <w:hideMark/>
          </w:tcPr>
          <w:p w14:paraId="0186EE9B" w14:textId="570772FC" w:rsidR="00F517D0" w:rsidRPr="006F11CC" w:rsidRDefault="003527FF" w:rsidP="0092492A">
            <w:pPr>
              <w:adjustRightInd w:val="0"/>
              <w:snapToGrid w:val="0"/>
              <w:ind w:leftChars="-54" w:left="-119" w:firstLineChars="3" w:firstLine="7"/>
              <w:jc w:val="center"/>
              <w:rPr>
                <w:rFonts w:ascii="UD デジタル 教科書体 NK-R" w:eastAsia="UD デジタル 教科書体 NK-R" w:hAnsi="Meiryo UI"/>
              </w:rPr>
            </w:pPr>
            <w:r w:rsidRPr="006F11CC">
              <w:rPr>
                <w:rFonts w:ascii="UD デジタル 教科書体 NK-R" w:eastAsia="UD デジタル 教科書体 NK-R" w:hAnsi="Meiryo UI" w:hint="eastAsia"/>
              </w:rPr>
              <w:t>販売</w:t>
            </w:r>
            <w:r w:rsidR="00F517D0" w:rsidRPr="006F11CC">
              <w:rPr>
                <w:rFonts w:ascii="UD デジタル 教科書体 NK-R" w:eastAsia="UD デジタル 教科書体 NK-R" w:hAnsi="Meiryo UI" w:hint="eastAsia"/>
              </w:rPr>
              <w:t>名</w:t>
            </w:r>
            <w:r w:rsidR="009503E2" w:rsidRPr="006F11CC">
              <w:rPr>
                <w:rFonts w:ascii="UD デジタル 教科書体 NK-R" w:eastAsia="UD デジタル 教科書体 NK-R" w:hAnsi="Meiryo UI" w:hint="eastAsia"/>
                <w:vertAlign w:val="superscript"/>
              </w:rPr>
              <w:t>2</w:t>
            </w:r>
          </w:p>
        </w:tc>
        <w:tc>
          <w:tcPr>
            <w:tcW w:w="4372" w:type="dxa"/>
            <w:tcBorders>
              <w:top w:val="single" w:sz="4" w:space="0" w:color="auto"/>
              <w:left w:val="single" w:sz="4" w:space="0" w:color="auto"/>
              <w:bottom w:val="single" w:sz="4" w:space="0" w:color="auto"/>
              <w:right w:val="single" w:sz="4" w:space="0" w:color="auto"/>
            </w:tcBorders>
            <w:vAlign w:val="center"/>
          </w:tcPr>
          <w:p w14:paraId="307C570C" w14:textId="55C1FA2F" w:rsidR="00F517D0" w:rsidRPr="006F11CC" w:rsidRDefault="00C8670C" w:rsidP="00D31E3E">
            <w:pPr>
              <w:adjustRightInd w:val="0"/>
              <w:snapToGrid w:val="0"/>
              <w:jc w:val="center"/>
              <w:rPr>
                <w:rFonts w:ascii="UD デジタル 教科書体 NK-R" w:eastAsia="UD デジタル 教科書体 NK-R" w:hAnsi="Meiryo UI"/>
                <w:b/>
              </w:rPr>
            </w:pPr>
            <w:r w:rsidRPr="00C8670C">
              <w:rPr>
                <w:rFonts w:ascii="UD デジタル 教科書体 NK-R" w:eastAsia="UD デジタル 教科書体 NK-R" w:hAnsi="Meiryo UI" w:hint="eastAsia"/>
                <w:b/>
              </w:rPr>
              <w:t>ミチグリニドCa・OD錠</w:t>
            </w:r>
            <w:r w:rsidR="00996CD8">
              <w:rPr>
                <w:rFonts w:ascii="UD デジタル 教科書体 NK-R" w:eastAsia="UD デジタル 教科書体 NK-R" w:hAnsi="Meiryo UI" w:hint="eastAsia"/>
                <w:b/>
              </w:rPr>
              <w:t>10</w:t>
            </w:r>
            <w:r w:rsidRPr="00C8670C">
              <w:rPr>
                <w:rFonts w:ascii="UD デジタル 教科書体 NK-R" w:eastAsia="UD デジタル 教科書体 NK-R" w:hAnsi="Meiryo UI" w:hint="eastAsia"/>
                <w:b/>
              </w:rPr>
              <w:t>mg「フソー」</w:t>
            </w:r>
          </w:p>
        </w:tc>
        <w:tc>
          <w:tcPr>
            <w:tcW w:w="4678" w:type="dxa"/>
            <w:tcBorders>
              <w:top w:val="single" w:sz="4" w:space="0" w:color="auto"/>
              <w:left w:val="single" w:sz="4" w:space="0" w:color="auto"/>
              <w:bottom w:val="single" w:sz="4" w:space="0" w:color="auto"/>
              <w:right w:val="single" w:sz="4" w:space="0" w:color="auto"/>
            </w:tcBorders>
            <w:vAlign w:val="center"/>
          </w:tcPr>
          <w:p w14:paraId="2D243DAE" w14:textId="777E6898" w:rsidR="00F517D0" w:rsidRPr="006F11CC" w:rsidRDefault="00C8670C" w:rsidP="00D31E3E">
            <w:pPr>
              <w:adjustRightInd w:val="0"/>
              <w:snapToGrid w:val="0"/>
              <w:jc w:val="center"/>
              <w:rPr>
                <w:rFonts w:ascii="UD デジタル 教科書体 NK-R" w:eastAsia="UD デジタル 教科書体 NK-R" w:hAnsi="Meiryo UI"/>
              </w:rPr>
            </w:pPr>
            <w:r w:rsidRPr="00C8670C">
              <w:rPr>
                <w:rFonts w:ascii="UD デジタル 教科書体 NK-R" w:eastAsia="UD デジタル 教科書体 NK-R" w:hAnsi="Meiryo UI" w:hint="eastAsia"/>
              </w:rPr>
              <w:t>グルファストOD錠</w:t>
            </w:r>
            <w:r w:rsidR="00996CD8">
              <w:rPr>
                <w:rFonts w:ascii="UD デジタル 教科書体 NK-R" w:eastAsia="UD デジタル 教科書体 NK-R" w:hAnsi="Meiryo UI" w:hint="eastAsia"/>
              </w:rPr>
              <w:t>10</w:t>
            </w:r>
            <w:r w:rsidRPr="00C8670C">
              <w:rPr>
                <w:rFonts w:ascii="UD デジタル 教科書体 NK-R" w:eastAsia="UD デジタル 教科書体 NK-R" w:hAnsi="Meiryo UI" w:hint="eastAsia"/>
              </w:rPr>
              <w:t>mg</w:t>
            </w:r>
          </w:p>
        </w:tc>
      </w:tr>
      <w:tr w:rsidR="00F517D0" w:rsidRPr="00562E87" w14:paraId="03052A8F" w14:textId="77777777" w:rsidTr="00382415">
        <w:trPr>
          <w:trHeight w:val="51"/>
          <w:jc w:val="center"/>
        </w:trPr>
        <w:tc>
          <w:tcPr>
            <w:tcW w:w="1577" w:type="dxa"/>
            <w:gridSpan w:val="2"/>
            <w:tcBorders>
              <w:top w:val="single" w:sz="4" w:space="0" w:color="auto"/>
              <w:left w:val="single" w:sz="4" w:space="0" w:color="auto"/>
              <w:bottom w:val="single" w:sz="4" w:space="0" w:color="auto"/>
              <w:right w:val="single" w:sz="4" w:space="0" w:color="auto"/>
            </w:tcBorders>
            <w:vAlign w:val="center"/>
            <w:hideMark/>
          </w:tcPr>
          <w:p w14:paraId="72473034" w14:textId="4D564A46" w:rsidR="00F517D0" w:rsidRPr="006100A3" w:rsidRDefault="00E42877" w:rsidP="0092492A">
            <w:pPr>
              <w:adjustRightInd w:val="0"/>
              <w:snapToGrid w:val="0"/>
              <w:ind w:leftChars="-54" w:left="-119" w:firstLineChars="3" w:firstLine="6"/>
              <w:jc w:val="center"/>
              <w:rPr>
                <w:rFonts w:ascii="UD デジタル 教科書体 NK-R" w:eastAsia="UD デジタル 教科書体 NK-R" w:hAnsi="Meiryo UI"/>
                <w:sz w:val="21"/>
                <w:szCs w:val="21"/>
              </w:rPr>
            </w:pPr>
            <w:r w:rsidRPr="006100A3">
              <w:rPr>
                <w:rFonts w:ascii="UD デジタル 教科書体 NK-R" w:eastAsia="UD デジタル 教科書体 NK-R" w:hAnsi="Meiryo UI" w:hint="eastAsia"/>
                <w:sz w:val="21"/>
                <w:szCs w:val="21"/>
              </w:rPr>
              <w:t>会社名</w:t>
            </w:r>
            <w:r w:rsidRPr="006100A3">
              <w:rPr>
                <w:rFonts w:ascii="UD デジタル 教科書体 NK-R" w:eastAsia="UD デジタル 教科書体 NK-R" w:hAnsi="Meiryo UI" w:hint="eastAsia"/>
                <w:sz w:val="21"/>
                <w:szCs w:val="21"/>
                <w:vertAlign w:val="superscript"/>
              </w:rPr>
              <w:t>2</w:t>
            </w:r>
          </w:p>
        </w:tc>
        <w:tc>
          <w:tcPr>
            <w:tcW w:w="4372" w:type="dxa"/>
            <w:tcBorders>
              <w:top w:val="single" w:sz="4" w:space="0" w:color="auto"/>
              <w:left w:val="single" w:sz="4" w:space="0" w:color="auto"/>
              <w:bottom w:val="single" w:sz="4" w:space="0" w:color="auto"/>
              <w:right w:val="single" w:sz="4" w:space="0" w:color="auto"/>
            </w:tcBorders>
            <w:vAlign w:val="center"/>
            <w:hideMark/>
          </w:tcPr>
          <w:p w14:paraId="30111E3F" w14:textId="77777777" w:rsidR="00F517D0" w:rsidRPr="006100A3" w:rsidRDefault="00F517D0" w:rsidP="00D31E3E">
            <w:pPr>
              <w:adjustRightInd w:val="0"/>
              <w:snapToGrid w:val="0"/>
              <w:jc w:val="center"/>
              <w:rPr>
                <w:rFonts w:ascii="UD デジタル 教科書体 NK-R" w:eastAsia="UD デジタル 教科書体 NK-R" w:hAnsi="Meiryo UI"/>
                <w:sz w:val="21"/>
                <w:szCs w:val="21"/>
              </w:rPr>
            </w:pPr>
            <w:r w:rsidRPr="006100A3">
              <w:rPr>
                <w:rFonts w:ascii="UD デジタル 教科書体 NK-R" w:eastAsia="UD デジタル 教科書体 NK-R" w:hAnsi="Meiryo UI" w:hint="eastAsia"/>
                <w:sz w:val="21"/>
                <w:szCs w:val="21"/>
              </w:rPr>
              <w:t>扶桑薬品工業株式会社</w:t>
            </w:r>
          </w:p>
        </w:tc>
        <w:tc>
          <w:tcPr>
            <w:tcW w:w="4678" w:type="dxa"/>
            <w:tcBorders>
              <w:top w:val="single" w:sz="4" w:space="0" w:color="auto"/>
              <w:left w:val="single" w:sz="4" w:space="0" w:color="auto"/>
              <w:bottom w:val="single" w:sz="4" w:space="0" w:color="auto"/>
              <w:right w:val="single" w:sz="4" w:space="0" w:color="auto"/>
            </w:tcBorders>
            <w:vAlign w:val="center"/>
          </w:tcPr>
          <w:p w14:paraId="1BC22B55" w14:textId="686C7160" w:rsidR="00F517D0" w:rsidRPr="006100A3" w:rsidRDefault="00F517D0" w:rsidP="00872D96">
            <w:pPr>
              <w:adjustRightInd w:val="0"/>
              <w:snapToGrid w:val="0"/>
              <w:jc w:val="center"/>
              <w:rPr>
                <w:rFonts w:ascii="UD デジタル 教科書体 NK-R" w:eastAsia="UD デジタル 教科書体 NK-R" w:hAnsi="Meiryo UI"/>
                <w:sz w:val="21"/>
                <w:szCs w:val="21"/>
              </w:rPr>
            </w:pPr>
          </w:p>
        </w:tc>
      </w:tr>
      <w:tr w:rsidR="00F517D0" w:rsidRPr="00562E87" w14:paraId="2B0A301B" w14:textId="77777777" w:rsidTr="00382415">
        <w:trPr>
          <w:trHeight w:val="51"/>
          <w:jc w:val="center"/>
        </w:trPr>
        <w:tc>
          <w:tcPr>
            <w:tcW w:w="1577" w:type="dxa"/>
            <w:gridSpan w:val="2"/>
            <w:tcBorders>
              <w:top w:val="single" w:sz="4" w:space="0" w:color="auto"/>
              <w:left w:val="single" w:sz="4" w:space="0" w:color="auto"/>
              <w:bottom w:val="single" w:sz="4" w:space="0" w:color="auto"/>
              <w:right w:val="single" w:sz="4" w:space="0" w:color="auto"/>
            </w:tcBorders>
            <w:vAlign w:val="center"/>
            <w:hideMark/>
          </w:tcPr>
          <w:p w14:paraId="783E58C8" w14:textId="36E9A0FB" w:rsidR="00F517D0" w:rsidRPr="006F11CC" w:rsidRDefault="00F517D0" w:rsidP="0092492A">
            <w:pPr>
              <w:adjustRightInd w:val="0"/>
              <w:snapToGrid w:val="0"/>
              <w:ind w:leftChars="-54" w:left="-119" w:firstLineChars="3" w:firstLine="7"/>
              <w:jc w:val="center"/>
              <w:rPr>
                <w:rFonts w:ascii="UD デジタル 教科書体 NK-R" w:eastAsia="UD デジタル 教科書体 NK-R" w:hAnsi="Meiryo UI"/>
                <w:bCs/>
              </w:rPr>
            </w:pPr>
            <w:r w:rsidRPr="006F11CC">
              <w:rPr>
                <w:rFonts w:ascii="UD デジタル 教科書体 NK-R" w:eastAsia="UD デジタル 教科書体 NK-R" w:hAnsi="Meiryo UI" w:hint="eastAsia"/>
                <w:bCs/>
              </w:rPr>
              <w:t>薬価</w:t>
            </w:r>
            <w:r w:rsidR="002518CE" w:rsidRPr="006F11CC">
              <w:rPr>
                <w:rFonts w:ascii="UD デジタル 教科書体 NK-R" w:eastAsia="UD デジタル 教科書体 NK-R" w:hAnsi="Meiryo UI" w:hint="eastAsia"/>
                <w:bCs/>
                <w:vertAlign w:val="superscript"/>
              </w:rPr>
              <w:t>1</w:t>
            </w:r>
          </w:p>
        </w:tc>
        <w:tc>
          <w:tcPr>
            <w:tcW w:w="4372" w:type="dxa"/>
            <w:tcBorders>
              <w:top w:val="single" w:sz="4" w:space="0" w:color="auto"/>
              <w:left w:val="single" w:sz="4" w:space="0" w:color="auto"/>
              <w:bottom w:val="single" w:sz="4" w:space="0" w:color="auto"/>
              <w:right w:val="single" w:sz="4" w:space="0" w:color="auto"/>
            </w:tcBorders>
            <w:vAlign w:val="center"/>
            <w:hideMark/>
          </w:tcPr>
          <w:p w14:paraId="0AE0F0A4" w14:textId="6A2128DE" w:rsidR="00F517D0" w:rsidRPr="006F11CC" w:rsidRDefault="00775597" w:rsidP="00D31E3E">
            <w:pPr>
              <w:adjustRightInd w:val="0"/>
              <w:snapToGrid w:val="0"/>
              <w:jc w:val="center"/>
              <w:rPr>
                <w:rFonts w:ascii="UD デジタル 教科書体 NK-R" w:eastAsia="UD デジタル 教科書体 NK-R" w:hAnsi="Meiryo UI"/>
                <w:bCs/>
              </w:rPr>
            </w:pPr>
            <w:r>
              <w:rPr>
                <w:rFonts w:ascii="UD デジタル 教科書体 NK-R" w:eastAsia="UD デジタル 教科書体 NK-R" w:hAnsi="Meiryo UI" w:hint="eastAsia"/>
                <w:bCs/>
              </w:rPr>
              <w:t>9.20</w:t>
            </w:r>
            <w:r w:rsidR="00F517D0" w:rsidRPr="006F11CC">
              <w:rPr>
                <w:rFonts w:ascii="UD デジタル 教科書体 NK-R" w:eastAsia="UD デジタル 教科書体 NK-R" w:hAnsi="Meiryo UI" w:hint="eastAsia"/>
                <w:bCs/>
              </w:rPr>
              <w:t>円/錠</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27C710F" w14:textId="7AB088BB" w:rsidR="00F517D0" w:rsidRPr="006F11CC" w:rsidRDefault="00775597" w:rsidP="00D31E3E">
            <w:pPr>
              <w:tabs>
                <w:tab w:val="left" w:pos="1323"/>
                <w:tab w:val="center" w:pos="2016"/>
              </w:tabs>
              <w:adjustRightInd w:val="0"/>
              <w:snapToGrid w:val="0"/>
              <w:jc w:val="center"/>
              <w:rPr>
                <w:rFonts w:ascii="UD デジタル 教科書体 NK-R" w:eastAsia="UD デジタル 教科書体 NK-R" w:hAnsi="Meiryo UI"/>
                <w:bCs/>
              </w:rPr>
            </w:pPr>
            <w:r>
              <w:rPr>
                <w:rFonts w:ascii="UD デジタル 教科書体 NK-R" w:eastAsia="UD デジタル 教科書体 NK-R" w:hAnsi="Meiryo UI" w:hint="eastAsia"/>
                <w:bCs/>
              </w:rPr>
              <w:t>23.60</w:t>
            </w:r>
            <w:r w:rsidR="00F517D0" w:rsidRPr="006F11CC">
              <w:rPr>
                <w:rFonts w:ascii="UD デジタル 教科書体 NK-R" w:eastAsia="UD デジタル 教科書体 NK-R" w:hAnsi="Meiryo UI" w:hint="eastAsia"/>
                <w:bCs/>
              </w:rPr>
              <w:t>円/錠</w:t>
            </w:r>
          </w:p>
        </w:tc>
      </w:tr>
      <w:tr w:rsidR="00F517D0" w:rsidRPr="00562E87" w14:paraId="2EE1A964" w14:textId="77777777" w:rsidTr="00B6705E">
        <w:trPr>
          <w:trHeight w:val="51"/>
          <w:jc w:val="center"/>
        </w:trPr>
        <w:tc>
          <w:tcPr>
            <w:tcW w:w="1577" w:type="dxa"/>
            <w:gridSpan w:val="2"/>
            <w:tcBorders>
              <w:top w:val="single" w:sz="4" w:space="0" w:color="auto"/>
              <w:left w:val="single" w:sz="4" w:space="0" w:color="auto"/>
              <w:bottom w:val="single" w:sz="4" w:space="0" w:color="auto"/>
              <w:right w:val="single" w:sz="4" w:space="0" w:color="auto"/>
            </w:tcBorders>
            <w:vAlign w:val="center"/>
            <w:hideMark/>
          </w:tcPr>
          <w:p w14:paraId="40E445C3" w14:textId="77777777" w:rsidR="00F517D0" w:rsidRPr="006F11CC" w:rsidRDefault="00F517D0" w:rsidP="0092492A">
            <w:pPr>
              <w:adjustRightInd w:val="0"/>
              <w:snapToGrid w:val="0"/>
              <w:ind w:leftChars="-54" w:left="-119" w:firstLineChars="3" w:firstLine="7"/>
              <w:jc w:val="center"/>
              <w:rPr>
                <w:rFonts w:ascii="UD デジタル 教科書体 NK-R" w:eastAsia="UD デジタル 教科書体 NK-R" w:hAnsi="Meiryo UI"/>
                <w:bCs/>
              </w:rPr>
            </w:pPr>
            <w:r w:rsidRPr="006F11CC">
              <w:rPr>
                <w:rFonts w:ascii="UD デジタル 教科書体 NK-R" w:eastAsia="UD デジタル 教科書体 NK-R" w:hAnsi="Meiryo UI" w:hint="eastAsia"/>
                <w:bCs/>
              </w:rPr>
              <w:t>薬価の差</w:t>
            </w:r>
          </w:p>
        </w:tc>
        <w:tc>
          <w:tcPr>
            <w:tcW w:w="9050" w:type="dxa"/>
            <w:gridSpan w:val="2"/>
            <w:tcBorders>
              <w:top w:val="single" w:sz="4" w:space="0" w:color="auto"/>
              <w:left w:val="single" w:sz="4" w:space="0" w:color="auto"/>
              <w:bottom w:val="single" w:sz="4" w:space="0" w:color="auto"/>
              <w:right w:val="single" w:sz="4" w:space="0" w:color="auto"/>
            </w:tcBorders>
            <w:vAlign w:val="center"/>
            <w:hideMark/>
          </w:tcPr>
          <w:p w14:paraId="10552E66" w14:textId="49091BE9" w:rsidR="00F517D0" w:rsidRPr="006F11CC" w:rsidRDefault="00F517D0" w:rsidP="00D31E3E">
            <w:pPr>
              <w:adjustRightInd w:val="0"/>
              <w:snapToGrid w:val="0"/>
              <w:jc w:val="center"/>
              <w:rPr>
                <w:rFonts w:ascii="UD デジタル 教科書体 NK-R" w:eastAsia="UD デジタル 教科書体 NK-R" w:hAnsi="Meiryo UI"/>
                <w:bCs/>
              </w:rPr>
            </w:pPr>
            <w:r w:rsidRPr="006F11CC">
              <w:rPr>
                <w:rFonts w:ascii="UD デジタル 教科書体 NK-R" w:eastAsia="UD デジタル 教科書体 NK-R" w:hAnsi="Meiryo UI" w:hint="eastAsia"/>
                <w:bCs/>
              </w:rPr>
              <w:t xml:space="preserve">１錠　あたり　</w:t>
            </w:r>
            <w:r w:rsidR="00775597">
              <w:rPr>
                <w:rFonts w:ascii="UD デジタル 教科書体 NK-R" w:eastAsia="UD デジタル 教科書体 NK-R" w:hAnsi="Meiryo UI" w:hint="eastAsia"/>
                <w:bCs/>
              </w:rPr>
              <w:t>14.40</w:t>
            </w:r>
            <w:r w:rsidRPr="006F11CC">
              <w:rPr>
                <w:rFonts w:ascii="UD デジタル 教科書体 NK-R" w:eastAsia="UD デジタル 教科書体 NK-R" w:hAnsi="Meiryo UI" w:hint="eastAsia"/>
                <w:bCs/>
              </w:rPr>
              <w:t>円</w:t>
            </w:r>
          </w:p>
        </w:tc>
      </w:tr>
      <w:tr w:rsidR="00F517D0" w:rsidRPr="00562E87" w14:paraId="07C9BF86" w14:textId="77777777" w:rsidTr="00B6705E">
        <w:trPr>
          <w:trHeight w:val="51"/>
          <w:jc w:val="center"/>
        </w:trPr>
        <w:tc>
          <w:tcPr>
            <w:tcW w:w="1577" w:type="dxa"/>
            <w:gridSpan w:val="2"/>
            <w:tcBorders>
              <w:top w:val="single" w:sz="4" w:space="0" w:color="auto"/>
              <w:left w:val="single" w:sz="4" w:space="0" w:color="auto"/>
              <w:bottom w:val="single" w:sz="4" w:space="0" w:color="auto"/>
              <w:right w:val="single" w:sz="4" w:space="0" w:color="auto"/>
            </w:tcBorders>
            <w:vAlign w:val="center"/>
            <w:hideMark/>
          </w:tcPr>
          <w:p w14:paraId="222C2CDC" w14:textId="2F0780B6" w:rsidR="00F517D0" w:rsidRPr="00562E87" w:rsidRDefault="00F517D0" w:rsidP="0092492A">
            <w:pPr>
              <w:adjustRightInd w:val="0"/>
              <w:snapToGrid w:val="0"/>
              <w:ind w:leftChars="-54" w:left="-119" w:firstLineChars="3" w:firstLine="6"/>
              <w:jc w:val="center"/>
              <w:rPr>
                <w:rFonts w:ascii="UD デジタル 教科書体 NK-R" w:eastAsia="UD デジタル 教科書体 NK-R" w:hAnsi="Meiryo UI"/>
                <w:bCs/>
                <w:sz w:val="21"/>
                <w:szCs w:val="21"/>
              </w:rPr>
            </w:pPr>
            <w:r w:rsidRPr="00562E87">
              <w:rPr>
                <w:rFonts w:ascii="UD デジタル 教科書体 NK-R" w:eastAsia="UD デジタル 教科書体 NK-R" w:hAnsi="Meiryo UI" w:hint="eastAsia"/>
                <w:bCs/>
                <w:sz w:val="21"/>
                <w:szCs w:val="21"/>
              </w:rPr>
              <w:t>薬効分類</w:t>
            </w:r>
            <w:r w:rsidR="00573CFC" w:rsidRPr="00562E87">
              <w:rPr>
                <w:rFonts w:ascii="UD デジタル 教科書体 NK-R" w:eastAsia="UD デジタル 教科書体 NK-R" w:hAnsi="Meiryo UI" w:hint="eastAsia"/>
                <w:bCs/>
                <w:sz w:val="21"/>
                <w:szCs w:val="21"/>
              </w:rPr>
              <w:t>名</w:t>
            </w:r>
            <w:r w:rsidRPr="00562E87">
              <w:rPr>
                <w:rFonts w:ascii="UD デジタル 教科書体 NK-R" w:eastAsia="UD デジタル 教科書体 NK-R" w:hAnsi="Meiryo UI" w:hint="eastAsia"/>
                <w:bCs/>
                <w:sz w:val="21"/>
                <w:szCs w:val="21"/>
                <w:vertAlign w:val="superscript"/>
              </w:rPr>
              <w:t>2</w:t>
            </w:r>
          </w:p>
        </w:tc>
        <w:tc>
          <w:tcPr>
            <w:tcW w:w="9050" w:type="dxa"/>
            <w:gridSpan w:val="2"/>
            <w:tcBorders>
              <w:top w:val="single" w:sz="4" w:space="0" w:color="auto"/>
              <w:left w:val="single" w:sz="4" w:space="0" w:color="auto"/>
              <w:bottom w:val="single" w:sz="4" w:space="0" w:color="auto"/>
              <w:right w:val="single" w:sz="4" w:space="0" w:color="auto"/>
            </w:tcBorders>
            <w:vAlign w:val="center"/>
          </w:tcPr>
          <w:p w14:paraId="13C1AAFF" w14:textId="0673AB02" w:rsidR="00F517D0" w:rsidRPr="00105BA9" w:rsidRDefault="00AD4E9E" w:rsidP="00D31E3E">
            <w:pPr>
              <w:adjustRightInd w:val="0"/>
              <w:snapToGrid w:val="0"/>
              <w:jc w:val="center"/>
              <w:rPr>
                <w:rFonts w:ascii="UD デジタル 教科書体 NK-R" w:eastAsia="UD デジタル 教科書体 NK-R" w:hAnsi="Meiryo UI"/>
                <w:bCs/>
                <w:sz w:val="21"/>
                <w:szCs w:val="21"/>
              </w:rPr>
            </w:pPr>
            <w:r w:rsidRPr="00AD4E9E">
              <w:rPr>
                <w:rFonts w:ascii="UD デジタル 教科書体 NK-R" w:eastAsia="UD デジタル 教科書体 NK-R" w:hAnsi="Meiryo UI" w:hint="eastAsia"/>
                <w:bCs/>
                <w:sz w:val="21"/>
                <w:szCs w:val="21"/>
              </w:rPr>
              <w:t>速効型インスリン分泌促進薬</w:t>
            </w:r>
          </w:p>
        </w:tc>
      </w:tr>
      <w:tr w:rsidR="00F517D0" w:rsidRPr="00562E87" w14:paraId="19B064B0" w14:textId="77777777" w:rsidTr="00382415">
        <w:trPr>
          <w:trHeight w:val="70"/>
          <w:jc w:val="center"/>
        </w:trPr>
        <w:tc>
          <w:tcPr>
            <w:tcW w:w="1577" w:type="dxa"/>
            <w:gridSpan w:val="2"/>
            <w:tcBorders>
              <w:top w:val="single" w:sz="4" w:space="0" w:color="auto"/>
              <w:left w:val="single" w:sz="4" w:space="0" w:color="auto"/>
              <w:bottom w:val="single" w:sz="4" w:space="0" w:color="auto"/>
              <w:right w:val="single" w:sz="4" w:space="0" w:color="auto"/>
            </w:tcBorders>
            <w:vAlign w:val="center"/>
            <w:hideMark/>
          </w:tcPr>
          <w:p w14:paraId="61C524B6" w14:textId="77777777" w:rsidR="00F517D0" w:rsidRPr="00562E87" w:rsidRDefault="00F517D0" w:rsidP="0092492A">
            <w:pPr>
              <w:adjustRightInd w:val="0"/>
              <w:snapToGrid w:val="0"/>
              <w:ind w:leftChars="-54" w:left="-119" w:firstLineChars="3" w:firstLine="6"/>
              <w:jc w:val="center"/>
              <w:rPr>
                <w:rFonts w:ascii="UD デジタル 教科書体 NK-R" w:eastAsia="UD デジタル 教科書体 NK-R" w:hAnsi="Meiryo UI"/>
                <w:sz w:val="21"/>
                <w:szCs w:val="21"/>
              </w:rPr>
            </w:pPr>
            <w:r w:rsidRPr="00562E87">
              <w:rPr>
                <w:rFonts w:ascii="UD デジタル 教科書体 NK-R" w:eastAsia="UD デジタル 教科書体 NK-R" w:hAnsi="Meiryo UI" w:hint="eastAsia"/>
                <w:sz w:val="21"/>
                <w:szCs w:val="21"/>
              </w:rPr>
              <w:t>規制区分</w:t>
            </w:r>
            <w:r w:rsidRPr="00562E87">
              <w:rPr>
                <w:rFonts w:ascii="UD デジタル 教科書体 NK-R" w:eastAsia="UD デジタル 教科書体 NK-R" w:hAnsi="Meiryo UI" w:hint="eastAsia"/>
                <w:sz w:val="21"/>
                <w:szCs w:val="21"/>
                <w:vertAlign w:val="superscript"/>
              </w:rPr>
              <w:t>2</w:t>
            </w:r>
          </w:p>
        </w:tc>
        <w:tc>
          <w:tcPr>
            <w:tcW w:w="9050" w:type="dxa"/>
            <w:gridSpan w:val="2"/>
            <w:tcBorders>
              <w:top w:val="single" w:sz="4" w:space="0" w:color="auto"/>
              <w:left w:val="single" w:sz="4" w:space="0" w:color="auto"/>
              <w:bottom w:val="single" w:sz="4" w:space="0" w:color="auto"/>
              <w:right w:val="single" w:sz="4" w:space="0" w:color="auto"/>
            </w:tcBorders>
            <w:vAlign w:val="center"/>
          </w:tcPr>
          <w:p w14:paraId="631E3A53" w14:textId="0246A531" w:rsidR="00F517D0" w:rsidRPr="00105BA9" w:rsidRDefault="00AD4E9E" w:rsidP="00D31E3E">
            <w:pPr>
              <w:adjustRightInd w:val="0"/>
              <w:snapToGrid w:val="0"/>
              <w:jc w:val="center"/>
              <w:rPr>
                <w:rFonts w:ascii="UD デジタル 教科書体 NK-R" w:eastAsia="UD デジタル 教科書体 NK-R" w:hAnsi="Meiryo UI" w:cs="ＭＳ Ｐゴシック"/>
                <w:kern w:val="0"/>
                <w:sz w:val="21"/>
                <w:szCs w:val="21"/>
              </w:rPr>
            </w:pPr>
            <w:r w:rsidRPr="00AD4E9E">
              <w:rPr>
                <w:rFonts w:ascii="UD デジタル 教科書体 NK-R" w:eastAsia="UD デジタル 教科書体 NK-R" w:hAnsi="Meiryo UI" w:cs="ＭＳ Ｐゴシック" w:hint="eastAsia"/>
                <w:kern w:val="0"/>
                <w:sz w:val="21"/>
                <w:szCs w:val="21"/>
              </w:rPr>
              <w:t>処方箋医薬品（注意－医師等の処方箋により使用すること）</w:t>
            </w:r>
          </w:p>
        </w:tc>
      </w:tr>
      <w:tr w:rsidR="006F7D16" w:rsidRPr="00562E87" w14:paraId="2F0E7DCA" w14:textId="77777777" w:rsidTr="00382415">
        <w:trPr>
          <w:trHeight w:val="70"/>
          <w:jc w:val="center"/>
        </w:trPr>
        <w:tc>
          <w:tcPr>
            <w:tcW w:w="421" w:type="dxa"/>
            <w:vMerge w:val="restart"/>
            <w:tcBorders>
              <w:top w:val="single" w:sz="4" w:space="0" w:color="auto"/>
              <w:left w:val="single" w:sz="4" w:space="0" w:color="auto"/>
              <w:right w:val="single" w:sz="4" w:space="0" w:color="auto"/>
            </w:tcBorders>
            <w:textDirection w:val="tbRlV"/>
            <w:vAlign w:val="center"/>
          </w:tcPr>
          <w:p w14:paraId="2D303346" w14:textId="3E0E7B7A" w:rsidR="006F7D16" w:rsidRPr="00562E87" w:rsidRDefault="006F7D16" w:rsidP="0092492A">
            <w:pPr>
              <w:adjustRightInd w:val="0"/>
              <w:snapToGrid w:val="0"/>
              <w:ind w:leftChars="-54" w:left="-119" w:firstLineChars="3" w:firstLine="6"/>
              <w:jc w:val="center"/>
              <w:rPr>
                <w:rFonts w:ascii="UD デジタル 教科書体 NK-R" w:eastAsia="UD デジタル 教科書体 NK-R" w:hAnsi="Meiryo UI"/>
                <w:sz w:val="21"/>
                <w:szCs w:val="21"/>
              </w:rPr>
            </w:pPr>
            <w:r w:rsidRPr="00562E87">
              <w:rPr>
                <w:rFonts w:ascii="UD デジタル 教科書体 NK-R" w:eastAsia="UD デジタル 教科書体 NK-R" w:hAnsi="Meiryo UI" w:hint="eastAsia"/>
                <w:sz w:val="21"/>
                <w:szCs w:val="21"/>
              </w:rPr>
              <w:t>組成</w:t>
            </w:r>
            <w:r w:rsidR="00D31E3E" w:rsidRPr="00562E87">
              <w:rPr>
                <w:rFonts w:ascii="UD デジタル 教科書体 NK-R" w:eastAsia="UD デジタル 教科書体 NK-R" w:hAnsi="Meiryo UI" w:hint="eastAsia"/>
                <w:sz w:val="21"/>
                <w:szCs w:val="21"/>
              </w:rPr>
              <w:t>・</w:t>
            </w:r>
            <w:r w:rsidRPr="00562E87">
              <w:rPr>
                <w:rFonts w:ascii="UD デジタル 教科書体 NK-R" w:eastAsia="UD デジタル 教科書体 NK-R" w:hAnsi="Meiryo UI" w:hint="eastAsia"/>
                <w:sz w:val="21"/>
                <w:szCs w:val="21"/>
              </w:rPr>
              <w:t>性状</w:t>
            </w:r>
            <w:r w:rsidRPr="00562E87">
              <w:rPr>
                <w:rFonts w:ascii="UD デジタル 教科書体 NK-R" w:eastAsia="UD デジタル 教科書体 NK-R" w:hAnsi="Meiryo UI" w:hint="eastAsia"/>
                <w:bCs/>
                <w:sz w:val="21"/>
                <w:szCs w:val="21"/>
                <w:vertAlign w:val="superscript"/>
              </w:rPr>
              <w:t>2</w:t>
            </w:r>
          </w:p>
        </w:tc>
        <w:tc>
          <w:tcPr>
            <w:tcW w:w="1156" w:type="dxa"/>
            <w:tcBorders>
              <w:top w:val="single" w:sz="4" w:space="0" w:color="auto"/>
              <w:left w:val="single" w:sz="4" w:space="0" w:color="auto"/>
              <w:right w:val="single" w:sz="4" w:space="0" w:color="auto"/>
            </w:tcBorders>
            <w:vAlign w:val="center"/>
          </w:tcPr>
          <w:p w14:paraId="77695232" w14:textId="4852E7D1" w:rsidR="006F7D16" w:rsidRPr="00F52860" w:rsidRDefault="006F7D16" w:rsidP="0092492A">
            <w:pPr>
              <w:adjustRightInd w:val="0"/>
              <w:snapToGrid w:val="0"/>
              <w:ind w:leftChars="-54" w:left="-119" w:firstLineChars="3" w:firstLine="6"/>
              <w:jc w:val="center"/>
              <w:rPr>
                <w:rFonts w:ascii="UD デジタル 教科書体 NK-R" w:eastAsia="UD デジタル 教科書体 NK-R" w:hAnsi="Meiryo UI"/>
                <w:sz w:val="21"/>
                <w:szCs w:val="21"/>
              </w:rPr>
            </w:pPr>
            <w:r w:rsidRPr="00F52860">
              <w:rPr>
                <w:rFonts w:ascii="UD デジタル 教科書体 NK-R" w:eastAsia="UD デジタル 教科書体 NK-R" w:hAnsi="Meiryo UI" w:cs="ＭＳ Ｐゴシック" w:hint="eastAsia"/>
                <w:kern w:val="0"/>
                <w:sz w:val="21"/>
                <w:szCs w:val="21"/>
              </w:rPr>
              <w:t>有効成分</w:t>
            </w:r>
          </w:p>
        </w:tc>
        <w:tc>
          <w:tcPr>
            <w:tcW w:w="9050" w:type="dxa"/>
            <w:gridSpan w:val="2"/>
            <w:tcBorders>
              <w:top w:val="single" w:sz="4" w:space="0" w:color="auto"/>
              <w:left w:val="single" w:sz="4" w:space="0" w:color="auto"/>
              <w:bottom w:val="single" w:sz="4" w:space="0" w:color="auto"/>
              <w:right w:val="single" w:sz="4" w:space="0" w:color="auto"/>
            </w:tcBorders>
            <w:vAlign w:val="center"/>
          </w:tcPr>
          <w:p w14:paraId="1E8352DC" w14:textId="29DD3C76" w:rsidR="006F7D16" w:rsidRPr="00F52860" w:rsidRDefault="006F7D16" w:rsidP="00D31E3E">
            <w:pPr>
              <w:adjustRightInd w:val="0"/>
              <w:snapToGrid w:val="0"/>
              <w:jc w:val="center"/>
              <w:rPr>
                <w:rFonts w:ascii="UD デジタル 教科書体 NK-R" w:eastAsia="UD デジタル 教科書体 NK-R" w:hAnsi="Meiryo UI" w:cs="ＭＳ Ｐゴシック"/>
                <w:kern w:val="0"/>
                <w:sz w:val="21"/>
                <w:szCs w:val="21"/>
              </w:rPr>
            </w:pPr>
            <w:r w:rsidRPr="00F52860">
              <w:rPr>
                <w:rFonts w:ascii="UD デジタル 教科書体 NK-R" w:eastAsia="UD デジタル 教科書体 NK-R" w:hAnsi="Meiryo UI" w:cs="ＭＳ Ｐゴシック" w:hint="eastAsia"/>
                <w:kern w:val="0"/>
                <w:sz w:val="21"/>
                <w:szCs w:val="21"/>
              </w:rPr>
              <w:t>1錠中</w:t>
            </w:r>
            <w:r w:rsidR="00AD4E9E">
              <w:rPr>
                <w:rFonts w:ascii="UD デジタル 教科書体 NK-R" w:eastAsia="UD デジタル 教科書体 NK-R" w:hAnsi="Meiryo UI" w:cs="ＭＳ Ｐゴシック" w:hint="eastAsia"/>
                <w:kern w:val="0"/>
                <w:sz w:val="21"/>
                <w:szCs w:val="21"/>
              </w:rPr>
              <w:t xml:space="preserve">　</w:t>
            </w:r>
            <w:r w:rsidR="00D452B5">
              <w:rPr>
                <w:rFonts w:ascii="UD デジタル 教科書体 NK-R" w:eastAsia="UD デジタル 教科書体 NK-R" w:hAnsi="Meiryo UI" w:cs="ＭＳ Ｐゴシック" w:hint="eastAsia"/>
                <w:kern w:val="0"/>
                <w:sz w:val="21"/>
                <w:szCs w:val="21"/>
              </w:rPr>
              <w:t>日本薬局方</w:t>
            </w:r>
            <w:r w:rsidR="00AD4E9E">
              <w:rPr>
                <w:rFonts w:ascii="UD デジタル 教科書体 NK-R" w:eastAsia="UD デジタル 教科書体 NK-R" w:hAnsi="Meiryo UI" w:cs="ＭＳ Ｐゴシック" w:hint="eastAsia"/>
                <w:kern w:val="0"/>
                <w:sz w:val="21"/>
                <w:szCs w:val="21"/>
              </w:rPr>
              <w:t xml:space="preserve">　</w:t>
            </w:r>
            <w:r w:rsidR="00AD4E9E" w:rsidRPr="00AD4E9E">
              <w:rPr>
                <w:rFonts w:ascii="UD デジタル 教科書体 NK-R" w:eastAsia="UD デジタル 教科書体 NK-R" w:hAnsi="Meiryo UI" w:cs="ＭＳ Ｐゴシック" w:hint="eastAsia"/>
                <w:kern w:val="0"/>
                <w:sz w:val="21"/>
                <w:szCs w:val="21"/>
              </w:rPr>
              <w:t>ミチグリニドカルシウム水和物</w:t>
            </w:r>
            <w:r w:rsidRPr="00F52860">
              <w:rPr>
                <w:rFonts w:ascii="UD デジタル 教科書体 NK-R" w:eastAsia="UD デジタル 教科書体 NK-R" w:hAnsi="Meiryo UI" w:cs="ＭＳ Ｐゴシック" w:hint="eastAsia"/>
                <w:kern w:val="0"/>
                <w:sz w:val="21"/>
                <w:szCs w:val="21"/>
              </w:rPr>
              <w:t xml:space="preserve">　</w:t>
            </w:r>
            <w:r w:rsidR="00996CD8">
              <w:rPr>
                <w:rFonts w:ascii="UD デジタル 教科書体 NK-R" w:eastAsia="UD デジタル 教科書体 NK-R" w:hAnsi="Meiryo UI" w:cs="ＭＳ Ｐゴシック" w:hint="eastAsia"/>
                <w:kern w:val="0"/>
                <w:sz w:val="21"/>
                <w:szCs w:val="21"/>
              </w:rPr>
              <w:t>10</w:t>
            </w:r>
            <w:r w:rsidRPr="00F52860">
              <w:rPr>
                <w:rFonts w:ascii="UD デジタル 教科書体 NK-R" w:eastAsia="UD デジタル 教科書体 NK-R" w:hAnsi="Meiryo UI" w:cs="ＭＳ Ｐゴシック" w:hint="eastAsia"/>
                <w:kern w:val="0"/>
                <w:sz w:val="21"/>
                <w:szCs w:val="21"/>
              </w:rPr>
              <w:t>mg</w:t>
            </w:r>
          </w:p>
        </w:tc>
      </w:tr>
      <w:tr w:rsidR="006F7D16" w:rsidRPr="00562E87" w14:paraId="576BCF15" w14:textId="77777777" w:rsidTr="00382415">
        <w:trPr>
          <w:trHeight w:val="909"/>
          <w:jc w:val="center"/>
        </w:trPr>
        <w:tc>
          <w:tcPr>
            <w:tcW w:w="421" w:type="dxa"/>
            <w:vMerge/>
            <w:tcBorders>
              <w:left w:val="single" w:sz="4" w:space="0" w:color="auto"/>
              <w:right w:val="single" w:sz="4" w:space="0" w:color="auto"/>
            </w:tcBorders>
            <w:vAlign w:val="center"/>
            <w:hideMark/>
          </w:tcPr>
          <w:p w14:paraId="10220647" w14:textId="77777777" w:rsidR="006F7D16" w:rsidRPr="00562E87" w:rsidRDefault="006F7D16" w:rsidP="0092492A">
            <w:pPr>
              <w:adjustRightInd w:val="0"/>
              <w:snapToGrid w:val="0"/>
              <w:ind w:leftChars="-54" w:left="-119" w:firstLineChars="3" w:firstLine="6"/>
              <w:jc w:val="center"/>
              <w:rPr>
                <w:rFonts w:ascii="UD デジタル 教科書体 NK-R" w:eastAsia="UD デジタル 教科書体 NK-R" w:hAnsi="Meiryo UI"/>
                <w:sz w:val="21"/>
                <w:szCs w:val="21"/>
              </w:rPr>
            </w:pPr>
          </w:p>
        </w:tc>
        <w:tc>
          <w:tcPr>
            <w:tcW w:w="1156" w:type="dxa"/>
            <w:tcBorders>
              <w:left w:val="single" w:sz="4" w:space="0" w:color="auto"/>
              <w:bottom w:val="single" w:sz="4" w:space="0" w:color="auto"/>
              <w:right w:val="single" w:sz="4" w:space="0" w:color="auto"/>
            </w:tcBorders>
            <w:vAlign w:val="center"/>
          </w:tcPr>
          <w:p w14:paraId="1F1361F2" w14:textId="2EE2F392" w:rsidR="006F7D16" w:rsidRPr="00306F0E" w:rsidRDefault="006F7D16" w:rsidP="0092492A">
            <w:pPr>
              <w:adjustRightInd w:val="0"/>
              <w:snapToGrid w:val="0"/>
              <w:ind w:leftChars="-54" w:left="-119" w:firstLineChars="3" w:firstLine="6"/>
              <w:jc w:val="center"/>
              <w:rPr>
                <w:rFonts w:ascii="UD デジタル 教科書体 NK-R" w:eastAsia="UD デジタル 教科書体 NK-R" w:hAnsi="Meiryo UI"/>
                <w:sz w:val="21"/>
                <w:szCs w:val="21"/>
              </w:rPr>
            </w:pPr>
            <w:r w:rsidRPr="00306F0E">
              <w:rPr>
                <w:rFonts w:ascii="UD デジタル 教科書体 NK-R" w:eastAsia="UD デジタル 教科書体 NK-R" w:hAnsi="Meiryo UI" w:hint="eastAsia"/>
                <w:sz w:val="21"/>
                <w:szCs w:val="21"/>
              </w:rPr>
              <w:t>添加物</w:t>
            </w:r>
          </w:p>
        </w:tc>
        <w:tc>
          <w:tcPr>
            <w:tcW w:w="4372" w:type="dxa"/>
            <w:tcBorders>
              <w:top w:val="single" w:sz="4" w:space="0" w:color="auto"/>
              <w:left w:val="single" w:sz="4" w:space="0" w:color="auto"/>
              <w:bottom w:val="single" w:sz="4" w:space="0" w:color="auto"/>
              <w:right w:val="single" w:sz="4" w:space="0" w:color="auto"/>
            </w:tcBorders>
            <w:vAlign w:val="center"/>
          </w:tcPr>
          <w:p w14:paraId="08649F9E" w14:textId="12A5F28F" w:rsidR="006F7D16" w:rsidRPr="00306F0E" w:rsidRDefault="00AD4E9E" w:rsidP="00D31E3E">
            <w:pPr>
              <w:adjustRightInd w:val="0"/>
              <w:snapToGrid w:val="0"/>
              <w:jc w:val="left"/>
              <w:rPr>
                <w:rFonts w:ascii="UD デジタル 教科書体 NK-R" w:eastAsia="UD デジタル 教科書体 NK-R" w:hAnsi="Meiryo UI" w:cs="ＭＳ Ｐゴシック"/>
                <w:kern w:val="0"/>
                <w:sz w:val="21"/>
                <w:szCs w:val="21"/>
              </w:rPr>
            </w:pPr>
            <w:r w:rsidRPr="00AD4E9E">
              <w:rPr>
                <w:rFonts w:ascii="UD デジタル 教科書体 NK-R" w:eastAsia="UD デジタル 教科書体 NK-R" w:hAnsi="Meiryo UI" w:cs="ＭＳ Ｐゴシック" w:hint="eastAsia"/>
                <w:kern w:val="0"/>
                <w:sz w:val="21"/>
                <w:szCs w:val="21"/>
              </w:rPr>
              <w:t>D-マンニトール、エリスリトール、アスパルテーム（L-フェニルアラニン化合物）、結晶セルロース、無水リン酸水素カルシウム、クロスポビドン、フマル酸ステアリルナトリウム</w:t>
            </w:r>
          </w:p>
        </w:tc>
        <w:tc>
          <w:tcPr>
            <w:tcW w:w="4678" w:type="dxa"/>
            <w:tcBorders>
              <w:top w:val="single" w:sz="4" w:space="0" w:color="auto"/>
              <w:left w:val="single" w:sz="4" w:space="0" w:color="auto"/>
              <w:bottom w:val="single" w:sz="4" w:space="0" w:color="auto"/>
              <w:right w:val="single" w:sz="4" w:space="0" w:color="auto"/>
            </w:tcBorders>
            <w:vAlign w:val="center"/>
          </w:tcPr>
          <w:p w14:paraId="45A1489F" w14:textId="04D32104" w:rsidR="006F7D16" w:rsidRPr="00306F0E" w:rsidRDefault="00AD4E9E" w:rsidP="00382415">
            <w:pPr>
              <w:adjustRightInd w:val="0"/>
              <w:snapToGrid w:val="0"/>
              <w:spacing w:line="280" w:lineRule="exact"/>
              <w:jc w:val="left"/>
              <w:rPr>
                <w:rFonts w:ascii="UD デジタル 教科書体 NK-R" w:eastAsia="UD デジタル 教科書体 NK-R" w:hAnsi="Meiryo UI" w:cs="ＭＳ Ｐゴシック"/>
                <w:kern w:val="0"/>
                <w:sz w:val="21"/>
                <w:szCs w:val="21"/>
              </w:rPr>
            </w:pPr>
            <w:r w:rsidRPr="00AD4E9E">
              <w:rPr>
                <w:rFonts w:ascii="UD デジタル 教科書体 NK-R" w:eastAsia="UD デジタル 教科書体 NK-R" w:hAnsi="Meiryo UI" w:cs="ＭＳ Ｐゴシック" w:hint="eastAsia"/>
                <w:kern w:val="0"/>
                <w:sz w:val="21"/>
                <w:szCs w:val="21"/>
              </w:rPr>
              <w:t>フマル酸ステアリルナトリウム、カルメロースカルシウム、トウモロコシデンプン、無水ケイ酸、ステアリン酸、結晶セルロース、エチルセルロース水分散液、D-マンニトール、アミノアルキルメタクリレートコポリマーE、クロスポビドン、ラウリル硫酸ナトリウム、黄色三二酸化鉄、スクラロース、香料、プロピレングリコール、アラビアガム、デキストリン</w:t>
            </w:r>
          </w:p>
        </w:tc>
      </w:tr>
      <w:tr w:rsidR="006F7D16" w:rsidRPr="00562E87" w14:paraId="0B7E30FD" w14:textId="77777777" w:rsidTr="00382415">
        <w:trPr>
          <w:trHeight w:val="2560"/>
          <w:jc w:val="center"/>
        </w:trPr>
        <w:tc>
          <w:tcPr>
            <w:tcW w:w="421" w:type="dxa"/>
            <w:vMerge/>
            <w:tcBorders>
              <w:left w:val="single" w:sz="4" w:space="0" w:color="auto"/>
              <w:bottom w:val="single" w:sz="4" w:space="0" w:color="auto"/>
              <w:right w:val="single" w:sz="4" w:space="0" w:color="auto"/>
            </w:tcBorders>
            <w:vAlign w:val="center"/>
          </w:tcPr>
          <w:p w14:paraId="39EFF066" w14:textId="77777777" w:rsidR="006F7D16" w:rsidRPr="00562E87" w:rsidRDefault="006F7D16" w:rsidP="0092492A">
            <w:pPr>
              <w:adjustRightInd w:val="0"/>
              <w:snapToGrid w:val="0"/>
              <w:ind w:leftChars="-54" w:left="-119" w:firstLineChars="3" w:firstLine="6"/>
              <w:jc w:val="center"/>
              <w:rPr>
                <w:rFonts w:ascii="UD デジタル 教科書体 NK-R" w:eastAsia="UD デジタル 教科書体 NK-R" w:hAnsi="Meiryo UI"/>
                <w:sz w:val="21"/>
                <w:szCs w:val="21"/>
              </w:rPr>
            </w:pPr>
          </w:p>
        </w:tc>
        <w:tc>
          <w:tcPr>
            <w:tcW w:w="1156" w:type="dxa"/>
            <w:tcBorders>
              <w:left w:val="single" w:sz="4" w:space="0" w:color="auto"/>
              <w:bottom w:val="single" w:sz="4" w:space="0" w:color="auto"/>
              <w:right w:val="single" w:sz="4" w:space="0" w:color="auto"/>
            </w:tcBorders>
            <w:vAlign w:val="center"/>
          </w:tcPr>
          <w:p w14:paraId="3078704A" w14:textId="77777777" w:rsidR="00E712FB" w:rsidRPr="006F11CC" w:rsidRDefault="006F7D16" w:rsidP="0092492A">
            <w:pPr>
              <w:adjustRightInd w:val="0"/>
              <w:snapToGrid w:val="0"/>
              <w:ind w:leftChars="-54" w:left="-119" w:firstLineChars="3" w:firstLine="7"/>
              <w:jc w:val="center"/>
              <w:rPr>
                <w:rFonts w:ascii="UD デジタル 教科書体 NK-R" w:eastAsia="UD デジタル 教科書体 NK-R" w:hAnsi="Meiryo UI"/>
              </w:rPr>
            </w:pPr>
            <w:r w:rsidRPr="006F11CC">
              <w:rPr>
                <w:rFonts w:ascii="UD デジタル 教科書体 NK-R" w:eastAsia="UD デジタル 教科書体 NK-R" w:hAnsi="Meiryo UI" w:hint="eastAsia"/>
              </w:rPr>
              <w:t>製剤</w:t>
            </w:r>
          </w:p>
          <w:p w14:paraId="44E63AD7" w14:textId="56E87FB7" w:rsidR="006F7D16" w:rsidRPr="006F11CC" w:rsidRDefault="006F7D16" w:rsidP="0092492A">
            <w:pPr>
              <w:adjustRightInd w:val="0"/>
              <w:snapToGrid w:val="0"/>
              <w:ind w:leftChars="-54" w:left="-119" w:firstLineChars="3" w:firstLine="7"/>
              <w:jc w:val="center"/>
              <w:rPr>
                <w:rFonts w:ascii="UD デジタル 教科書体 NK-R" w:eastAsia="UD デジタル 教科書体 NK-R" w:hAnsi="Meiryo UI"/>
              </w:rPr>
            </w:pPr>
            <w:r w:rsidRPr="006F11CC">
              <w:rPr>
                <w:rFonts w:ascii="UD デジタル 教科書体 NK-R" w:eastAsia="UD デジタル 教科書体 NK-R" w:hAnsi="Meiryo UI" w:hint="eastAsia"/>
              </w:rPr>
              <w:t>の性状</w:t>
            </w:r>
          </w:p>
        </w:tc>
        <w:tc>
          <w:tcPr>
            <w:tcW w:w="4372" w:type="dxa"/>
            <w:tcBorders>
              <w:top w:val="single" w:sz="4" w:space="0" w:color="auto"/>
              <w:left w:val="single" w:sz="4" w:space="0" w:color="auto"/>
              <w:bottom w:val="single" w:sz="4" w:space="0" w:color="auto"/>
              <w:right w:val="single" w:sz="4" w:space="0" w:color="auto"/>
            </w:tcBorders>
            <w:vAlign w:val="bottom"/>
          </w:tcPr>
          <w:p w14:paraId="73FBE32A" w14:textId="749750C3" w:rsidR="006F7D16" w:rsidRPr="006100A3" w:rsidRDefault="00C55042" w:rsidP="00AE2C5B">
            <w:pPr>
              <w:adjustRightInd w:val="0"/>
              <w:snapToGrid w:val="0"/>
              <w:jc w:val="center"/>
              <w:rPr>
                <w:rFonts w:ascii="UD デジタル 教科書体 NK-R" w:eastAsia="UD デジタル 教科書体 NK-R" w:hAnsi="Meiryo UI" w:cs="ＭＳ Ｐゴシック"/>
                <w:kern w:val="0"/>
                <w:sz w:val="21"/>
                <w:szCs w:val="21"/>
              </w:rPr>
            </w:pPr>
            <w:r>
              <w:rPr>
                <w:noProof/>
              </w:rPr>
              <w:drawing>
                <wp:inline distT="0" distB="0" distL="0" distR="0" wp14:anchorId="6C024AB0" wp14:editId="76F49F20">
                  <wp:extent cx="1847850" cy="646925"/>
                  <wp:effectExtent l="0" t="0" r="0" b="1270"/>
                  <wp:docPr id="11586132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61322" name=""/>
                          <pic:cNvPicPr/>
                        </pic:nvPicPr>
                        <pic:blipFill rotWithShape="1">
                          <a:blip r:embed="rId6" cstate="print">
                            <a:extLst>
                              <a:ext uri="{28A0092B-C50C-407E-A947-70E740481C1C}">
                                <a14:useLocalDpi xmlns:a14="http://schemas.microsoft.com/office/drawing/2010/main"/>
                              </a:ext>
                            </a:extLst>
                          </a:blip>
                          <a:srcRect/>
                          <a:stretch/>
                        </pic:blipFill>
                        <pic:spPr bwMode="auto">
                          <a:xfrm>
                            <a:off x="0" y="0"/>
                            <a:ext cx="1858801" cy="650759"/>
                          </a:xfrm>
                          <a:prstGeom prst="rect">
                            <a:avLst/>
                          </a:prstGeom>
                          <a:ln>
                            <a:noFill/>
                          </a:ln>
                          <a:extLst>
                            <a:ext uri="{53640926-AAD7-44D8-BBD7-CCE9431645EC}">
                              <a14:shadowObscured xmlns:a14="http://schemas.microsoft.com/office/drawing/2010/main"/>
                            </a:ext>
                          </a:extLst>
                        </pic:spPr>
                      </pic:pic>
                    </a:graphicData>
                  </a:graphic>
                </wp:inline>
              </w:drawing>
            </w:r>
          </w:p>
          <w:tbl>
            <w:tblPr>
              <w:tblStyle w:val="a7"/>
              <w:tblW w:w="3577" w:type="dxa"/>
              <w:jc w:val="center"/>
              <w:tblLayout w:type="fixed"/>
              <w:tblLook w:val="04A0" w:firstRow="1" w:lastRow="0" w:firstColumn="1" w:lastColumn="0" w:noHBand="0" w:noVBand="1"/>
            </w:tblPr>
            <w:tblGrid>
              <w:gridCol w:w="1236"/>
              <w:gridCol w:w="2341"/>
            </w:tblGrid>
            <w:tr w:rsidR="00020F09" w:rsidRPr="00E03FA7" w14:paraId="1330BFA6" w14:textId="77777777" w:rsidTr="00382415">
              <w:trPr>
                <w:jc w:val="center"/>
              </w:trPr>
              <w:tc>
                <w:tcPr>
                  <w:tcW w:w="1236" w:type="dxa"/>
                  <w:vAlign w:val="center"/>
                </w:tcPr>
                <w:p w14:paraId="51F14818" w14:textId="77777777" w:rsidR="00020F09" w:rsidRPr="00E03FA7" w:rsidRDefault="00020F09" w:rsidP="00D31E3E">
                  <w:pPr>
                    <w:widowControl/>
                    <w:adjustRightInd w:val="0"/>
                    <w:snapToGrid w:val="0"/>
                    <w:jc w:val="center"/>
                    <w:rPr>
                      <w:rFonts w:ascii="UD デジタル 教科書体 NK-R" w:eastAsia="UD デジタル 教科書体 NK-R" w:hAnsi="Meiryo UI"/>
                      <w:sz w:val="21"/>
                      <w:szCs w:val="21"/>
                    </w:rPr>
                  </w:pPr>
                  <w:r w:rsidRPr="00E03FA7">
                    <w:rPr>
                      <w:rFonts w:ascii="UD デジタル 教科書体 NK-R" w:eastAsia="UD デジタル 教科書体 NK-R" w:hAnsi="Meiryo UI" w:cs="ＭＳ Ｐゴシック" w:hint="eastAsia"/>
                      <w:bCs/>
                      <w:kern w:val="0"/>
                      <w:sz w:val="21"/>
                      <w:szCs w:val="21"/>
                    </w:rPr>
                    <w:t>性状</w:t>
                  </w:r>
                </w:p>
              </w:tc>
              <w:tc>
                <w:tcPr>
                  <w:tcW w:w="2341" w:type="dxa"/>
                </w:tcPr>
                <w:p w14:paraId="2C731DE7" w14:textId="77777777" w:rsidR="00460128" w:rsidRDefault="00996CD8" w:rsidP="00460128">
                  <w:pPr>
                    <w:widowControl/>
                    <w:adjustRightInd w:val="0"/>
                    <w:snapToGrid w:val="0"/>
                    <w:spacing w:line="240" w:lineRule="exact"/>
                    <w:jc w:val="center"/>
                    <w:rPr>
                      <w:rFonts w:ascii="UD デジタル 教科書体 NK-R" w:eastAsia="UD デジタル 教科書体 NK-R" w:hAnsi="Meiryo UI"/>
                      <w:sz w:val="21"/>
                      <w:szCs w:val="21"/>
                    </w:rPr>
                  </w:pPr>
                  <w:r w:rsidRPr="00996CD8">
                    <w:rPr>
                      <w:rFonts w:ascii="UD デジタル 教科書体 NK-R" w:eastAsia="UD デジタル 教科書体 NK-R" w:hAnsi="Meiryo UI" w:hint="eastAsia"/>
                      <w:sz w:val="21"/>
                      <w:szCs w:val="21"/>
                    </w:rPr>
                    <w:t>白色の片面</w:t>
                  </w:r>
                  <w:r>
                    <w:rPr>
                      <w:rFonts w:ascii="UD デジタル 教科書体 NK-R" w:eastAsia="UD デジタル 教科書体 NK-R" w:hAnsi="Meiryo UI" w:hint="eastAsia"/>
                      <w:sz w:val="21"/>
                      <w:szCs w:val="21"/>
                    </w:rPr>
                    <w:t>1</w:t>
                  </w:r>
                  <w:r w:rsidR="00460128">
                    <w:rPr>
                      <w:rFonts w:ascii="UD デジタル 教科書体 NK-R" w:eastAsia="UD デジタル 教科書体 NK-R" w:hAnsi="Meiryo UI" w:hint="eastAsia"/>
                      <w:sz w:val="21"/>
                      <w:szCs w:val="21"/>
                    </w:rPr>
                    <w:t>/</w:t>
                  </w:r>
                  <w:r w:rsidRPr="00996CD8">
                    <w:rPr>
                      <w:rFonts w:ascii="UD デジタル 教科書体 NK-R" w:eastAsia="UD デジタル 教科書体 NK-R" w:hAnsi="Meiryo UI" w:hint="eastAsia"/>
                      <w:sz w:val="21"/>
                      <w:szCs w:val="21"/>
                    </w:rPr>
                    <w:t>2割線</w:t>
                  </w:r>
                </w:p>
                <w:p w14:paraId="3067A4F9" w14:textId="58616BD8" w:rsidR="00020F09" w:rsidRPr="00E03FA7" w:rsidRDefault="00996CD8" w:rsidP="00460128">
                  <w:pPr>
                    <w:widowControl/>
                    <w:adjustRightInd w:val="0"/>
                    <w:snapToGrid w:val="0"/>
                    <w:spacing w:line="240" w:lineRule="exact"/>
                    <w:jc w:val="center"/>
                    <w:rPr>
                      <w:rFonts w:ascii="UD デジタル 教科書体 NK-R" w:eastAsia="UD デジタル 教科書体 NK-R" w:hAnsi="Meiryo UI"/>
                      <w:sz w:val="21"/>
                      <w:szCs w:val="21"/>
                    </w:rPr>
                  </w:pPr>
                  <w:r w:rsidRPr="00996CD8">
                    <w:rPr>
                      <w:rFonts w:ascii="UD デジタル 教科書体 NK-R" w:eastAsia="UD デジタル 教科書体 NK-R" w:hAnsi="Meiryo UI" w:hint="eastAsia"/>
                      <w:sz w:val="21"/>
                      <w:szCs w:val="21"/>
                    </w:rPr>
                    <w:t>入りの素錠</w:t>
                  </w:r>
                </w:p>
              </w:tc>
            </w:tr>
            <w:tr w:rsidR="00020F09" w:rsidRPr="00E03FA7" w14:paraId="6ECDF6BB" w14:textId="77777777" w:rsidTr="00382415">
              <w:trPr>
                <w:jc w:val="center"/>
              </w:trPr>
              <w:tc>
                <w:tcPr>
                  <w:tcW w:w="1236" w:type="dxa"/>
                  <w:vAlign w:val="center"/>
                </w:tcPr>
                <w:p w14:paraId="5034F8F4" w14:textId="77777777" w:rsidR="00020F09" w:rsidRPr="00E03FA7" w:rsidRDefault="00020F09" w:rsidP="00D31E3E">
                  <w:pPr>
                    <w:widowControl/>
                    <w:adjustRightInd w:val="0"/>
                    <w:snapToGrid w:val="0"/>
                    <w:jc w:val="center"/>
                    <w:rPr>
                      <w:rFonts w:ascii="UD デジタル 教科書体 NK-R" w:eastAsia="UD デジタル 教科書体 NK-R" w:hAnsi="Meiryo UI"/>
                      <w:sz w:val="21"/>
                      <w:szCs w:val="21"/>
                    </w:rPr>
                  </w:pPr>
                  <w:r w:rsidRPr="00E03FA7">
                    <w:rPr>
                      <w:rFonts w:ascii="UD デジタル 教科書体 NK-R" w:eastAsia="UD デジタル 教科書体 NK-R" w:hAnsi="Meiryo UI" w:cs="ＭＳ Ｐゴシック" w:hint="eastAsia"/>
                      <w:bCs/>
                      <w:kern w:val="0"/>
                      <w:sz w:val="21"/>
                      <w:szCs w:val="21"/>
                    </w:rPr>
                    <w:t>直径</w:t>
                  </w:r>
                </w:p>
              </w:tc>
              <w:tc>
                <w:tcPr>
                  <w:tcW w:w="2341" w:type="dxa"/>
                </w:tcPr>
                <w:p w14:paraId="1B3F8495" w14:textId="16538F35" w:rsidR="00020F09" w:rsidRPr="00E03FA7" w:rsidRDefault="00996CD8" w:rsidP="00AD4E9E">
                  <w:pPr>
                    <w:widowControl/>
                    <w:adjustRightInd w:val="0"/>
                    <w:snapToGrid w:val="0"/>
                    <w:jc w:val="center"/>
                    <w:rPr>
                      <w:rFonts w:ascii="UD デジタル 教科書体 NK-R" w:eastAsia="UD デジタル 教科書体 NK-R" w:hAnsi="Meiryo UI"/>
                      <w:sz w:val="21"/>
                      <w:szCs w:val="21"/>
                    </w:rPr>
                  </w:pPr>
                  <w:r>
                    <w:rPr>
                      <w:rFonts w:ascii="UD デジタル 教科書体 NK-R" w:eastAsia="UD デジタル 教科書体 NK-R" w:hAnsi="Meiryo UI" w:hint="eastAsia"/>
                      <w:sz w:val="21"/>
                      <w:szCs w:val="21"/>
                    </w:rPr>
                    <w:t>8.1</w:t>
                  </w:r>
                  <w:r w:rsidR="00AD4E9E" w:rsidRPr="00AD4E9E">
                    <w:rPr>
                      <w:rFonts w:ascii="UD デジタル 教科書体 NK-R" w:eastAsia="UD デジタル 教科書体 NK-R" w:hAnsi="Meiryo UI" w:hint="eastAsia"/>
                      <w:sz w:val="21"/>
                      <w:szCs w:val="21"/>
                    </w:rPr>
                    <w:t>mm</w:t>
                  </w:r>
                </w:p>
              </w:tc>
            </w:tr>
            <w:tr w:rsidR="00020F09" w:rsidRPr="00E03FA7" w14:paraId="3B27C065" w14:textId="77777777" w:rsidTr="00382415">
              <w:trPr>
                <w:jc w:val="center"/>
              </w:trPr>
              <w:tc>
                <w:tcPr>
                  <w:tcW w:w="1236" w:type="dxa"/>
                  <w:vAlign w:val="center"/>
                </w:tcPr>
                <w:p w14:paraId="6E7F6362" w14:textId="77777777" w:rsidR="00020F09" w:rsidRPr="00E03FA7" w:rsidRDefault="00020F09" w:rsidP="00D31E3E">
                  <w:pPr>
                    <w:widowControl/>
                    <w:adjustRightInd w:val="0"/>
                    <w:snapToGrid w:val="0"/>
                    <w:jc w:val="center"/>
                    <w:rPr>
                      <w:rFonts w:ascii="UD デジタル 教科書体 NK-R" w:eastAsia="UD デジタル 教科書体 NK-R" w:hAnsi="Meiryo UI"/>
                      <w:sz w:val="21"/>
                      <w:szCs w:val="21"/>
                    </w:rPr>
                  </w:pPr>
                  <w:r w:rsidRPr="00E03FA7">
                    <w:rPr>
                      <w:rFonts w:ascii="UD デジタル 教科書体 NK-R" w:eastAsia="UD デジタル 教科書体 NK-R" w:hAnsi="Meiryo UI" w:cs="ＭＳ Ｐゴシック" w:hint="eastAsia"/>
                      <w:bCs/>
                      <w:kern w:val="0"/>
                      <w:sz w:val="21"/>
                      <w:szCs w:val="21"/>
                    </w:rPr>
                    <w:t>厚さ</w:t>
                  </w:r>
                </w:p>
              </w:tc>
              <w:tc>
                <w:tcPr>
                  <w:tcW w:w="2341" w:type="dxa"/>
                </w:tcPr>
                <w:p w14:paraId="2814A5C2" w14:textId="1BF07CFA" w:rsidR="00020F09" w:rsidRPr="00E03FA7" w:rsidRDefault="00996CD8" w:rsidP="00D31E3E">
                  <w:pPr>
                    <w:widowControl/>
                    <w:adjustRightInd w:val="0"/>
                    <w:snapToGrid w:val="0"/>
                    <w:jc w:val="center"/>
                    <w:rPr>
                      <w:rFonts w:ascii="UD デジタル 教科書体 NK-R" w:eastAsia="UD デジタル 教科書体 NK-R" w:hAnsi="Meiryo UI"/>
                      <w:sz w:val="21"/>
                      <w:szCs w:val="21"/>
                    </w:rPr>
                  </w:pPr>
                  <w:r>
                    <w:rPr>
                      <w:rFonts w:ascii="UD デジタル 教科書体 NK-R" w:eastAsia="UD デジタル 教科書体 NK-R" w:hAnsi="Meiryo UI" w:hint="eastAsia"/>
                      <w:sz w:val="21"/>
                      <w:szCs w:val="21"/>
                    </w:rPr>
                    <w:t>3.0</w:t>
                  </w:r>
                  <w:r w:rsidR="00AD4E9E" w:rsidRPr="00AD4E9E">
                    <w:rPr>
                      <w:rFonts w:ascii="UD デジタル 教科書体 NK-R" w:eastAsia="UD デジタル 教科書体 NK-R" w:hAnsi="Meiryo UI" w:hint="eastAsia"/>
                      <w:sz w:val="21"/>
                      <w:szCs w:val="21"/>
                    </w:rPr>
                    <w:t>mm</w:t>
                  </w:r>
                </w:p>
              </w:tc>
            </w:tr>
            <w:tr w:rsidR="00020F09" w:rsidRPr="00E03FA7" w14:paraId="5F8DE7FD" w14:textId="77777777" w:rsidTr="00382415">
              <w:trPr>
                <w:jc w:val="center"/>
              </w:trPr>
              <w:tc>
                <w:tcPr>
                  <w:tcW w:w="1236" w:type="dxa"/>
                  <w:vAlign w:val="center"/>
                </w:tcPr>
                <w:p w14:paraId="7F0CB004" w14:textId="25CEC83B" w:rsidR="00020F09" w:rsidRPr="00E03FA7" w:rsidRDefault="00AD4E9E" w:rsidP="00D31E3E">
                  <w:pPr>
                    <w:widowControl/>
                    <w:adjustRightInd w:val="0"/>
                    <w:snapToGrid w:val="0"/>
                    <w:jc w:val="center"/>
                    <w:rPr>
                      <w:rFonts w:ascii="UD デジタル 教科書体 NK-R" w:eastAsia="UD デジタル 教科書体 NK-R" w:hAnsi="Meiryo UI" w:cs="ＭＳ Ｐゴシック"/>
                      <w:bCs/>
                      <w:kern w:val="0"/>
                      <w:sz w:val="21"/>
                      <w:szCs w:val="21"/>
                    </w:rPr>
                  </w:pPr>
                  <w:r w:rsidRPr="00AD4E9E">
                    <w:rPr>
                      <w:rFonts w:ascii="UD デジタル 教科書体 NK-R" w:eastAsia="UD デジタル 教科書体 NK-R" w:hAnsi="Meiryo UI" w:hint="eastAsia"/>
                      <w:sz w:val="21"/>
                      <w:szCs w:val="21"/>
                    </w:rPr>
                    <w:t>重量</w:t>
                  </w:r>
                </w:p>
              </w:tc>
              <w:tc>
                <w:tcPr>
                  <w:tcW w:w="2341" w:type="dxa"/>
                </w:tcPr>
                <w:p w14:paraId="24C974AD" w14:textId="202F0A07" w:rsidR="00020F09" w:rsidRPr="00E03FA7" w:rsidRDefault="00996CD8" w:rsidP="00D31E3E">
                  <w:pPr>
                    <w:widowControl/>
                    <w:adjustRightInd w:val="0"/>
                    <w:snapToGrid w:val="0"/>
                    <w:jc w:val="center"/>
                    <w:rPr>
                      <w:rFonts w:ascii="UD デジタル 教科書体 NK-R" w:eastAsia="UD デジタル 教科書体 NK-R" w:hAnsi="Meiryo UI"/>
                      <w:sz w:val="21"/>
                      <w:szCs w:val="21"/>
                    </w:rPr>
                  </w:pPr>
                  <w:r>
                    <w:rPr>
                      <w:rFonts w:ascii="UD デジタル 教科書体 NK-R" w:eastAsia="UD デジタル 教科書体 NK-R" w:hAnsi="Meiryo UI" w:hint="eastAsia"/>
                      <w:sz w:val="21"/>
                      <w:szCs w:val="21"/>
                    </w:rPr>
                    <w:t>150</w:t>
                  </w:r>
                  <w:r w:rsidR="00AD4E9E" w:rsidRPr="00AD4E9E">
                    <w:rPr>
                      <w:rFonts w:ascii="UD デジタル 教科書体 NK-R" w:eastAsia="UD デジタル 教科書体 NK-R" w:hAnsi="Meiryo UI" w:hint="eastAsia"/>
                      <w:sz w:val="21"/>
                      <w:szCs w:val="21"/>
                    </w:rPr>
                    <w:t>mg</w:t>
                  </w:r>
                </w:p>
              </w:tc>
            </w:tr>
            <w:tr w:rsidR="00020F09" w:rsidRPr="00E03FA7" w14:paraId="4BA109BD" w14:textId="77777777" w:rsidTr="00382415">
              <w:trPr>
                <w:jc w:val="center"/>
              </w:trPr>
              <w:tc>
                <w:tcPr>
                  <w:tcW w:w="1236" w:type="dxa"/>
                  <w:vAlign w:val="center"/>
                </w:tcPr>
                <w:p w14:paraId="6209B843" w14:textId="77777777" w:rsidR="00020F09" w:rsidRPr="00E03FA7" w:rsidRDefault="00020F09" w:rsidP="00D31E3E">
                  <w:pPr>
                    <w:widowControl/>
                    <w:adjustRightInd w:val="0"/>
                    <w:snapToGrid w:val="0"/>
                    <w:jc w:val="center"/>
                    <w:rPr>
                      <w:rFonts w:ascii="UD デジタル 教科書体 NK-R" w:eastAsia="UD デジタル 教科書体 NK-R" w:hAnsi="Meiryo UI" w:cs="ＭＳ Ｐゴシック"/>
                      <w:bCs/>
                      <w:kern w:val="0"/>
                      <w:sz w:val="21"/>
                      <w:szCs w:val="21"/>
                    </w:rPr>
                  </w:pPr>
                  <w:r w:rsidRPr="00E03FA7">
                    <w:rPr>
                      <w:rFonts w:ascii="UD デジタル 教科書体 NK-R" w:eastAsia="UD デジタル 教科書体 NK-R" w:hAnsi="Meiryo UI" w:cs="ＭＳ Ｐゴシック" w:hint="eastAsia"/>
                      <w:bCs/>
                      <w:kern w:val="0"/>
                      <w:sz w:val="21"/>
                      <w:szCs w:val="21"/>
                    </w:rPr>
                    <w:t>識別ｺｰﾄﾞ</w:t>
                  </w:r>
                </w:p>
              </w:tc>
              <w:tc>
                <w:tcPr>
                  <w:tcW w:w="2341" w:type="dxa"/>
                </w:tcPr>
                <w:p w14:paraId="29EEDD00" w14:textId="4C3ED4EB" w:rsidR="00020F09" w:rsidRPr="00E03FA7" w:rsidRDefault="00AD4E9E" w:rsidP="00D31E3E">
                  <w:pPr>
                    <w:widowControl/>
                    <w:adjustRightInd w:val="0"/>
                    <w:snapToGrid w:val="0"/>
                    <w:jc w:val="center"/>
                    <w:rPr>
                      <w:rFonts w:ascii="UD デジタル 教科書体 NK-R" w:eastAsia="UD デジタル 教科書体 NK-R" w:hAnsi="Meiryo UI" w:cs="ＭＳ Ｐゴシック"/>
                      <w:bCs/>
                      <w:kern w:val="0"/>
                      <w:sz w:val="21"/>
                      <w:szCs w:val="21"/>
                    </w:rPr>
                  </w:pPr>
                  <w:r w:rsidRPr="00AD4E9E">
                    <w:rPr>
                      <w:rFonts w:ascii="UD デジタル 教科書体 NK-R" w:eastAsia="UD デジタル 教科書体 NK-R" w:hAnsi="Meiryo UI" w:cs="ＭＳ Ｐゴシック"/>
                      <w:bCs/>
                      <w:kern w:val="0"/>
                      <w:sz w:val="21"/>
                      <w:szCs w:val="21"/>
                    </w:rPr>
                    <w:t>Mt</w:t>
                  </w:r>
                  <w:r w:rsidR="00996CD8">
                    <w:rPr>
                      <w:rFonts w:ascii="UD デジタル 教科書体 NK-R" w:eastAsia="UD デジタル 教科書体 NK-R" w:hAnsi="Meiryo UI" w:cs="ＭＳ Ｐゴシック" w:hint="eastAsia"/>
                      <w:bCs/>
                      <w:kern w:val="0"/>
                      <w:sz w:val="21"/>
                      <w:szCs w:val="21"/>
                    </w:rPr>
                    <w:t>10</w:t>
                  </w:r>
                </w:p>
              </w:tc>
            </w:tr>
          </w:tbl>
          <w:p w14:paraId="4F6C3660" w14:textId="77777777" w:rsidR="00020F09" w:rsidRPr="006F11CC" w:rsidRDefault="00020F09" w:rsidP="00D31E3E">
            <w:pPr>
              <w:adjustRightInd w:val="0"/>
              <w:snapToGrid w:val="0"/>
              <w:jc w:val="left"/>
              <w:rPr>
                <w:rFonts w:ascii="UD デジタル 教科書体 NK-R" w:eastAsia="UD デジタル 教科書体 NK-R" w:hAnsi="Meiryo UI" w:cs="ＭＳ Ｐゴシック"/>
                <w:kern w:val="0"/>
              </w:rPr>
            </w:pPr>
          </w:p>
        </w:tc>
        <w:tc>
          <w:tcPr>
            <w:tcW w:w="4678" w:type="dxa"/>
            <w:tcBorders>
              <w:top w:val="single" w:sz="4" w:space="0" w:color="auto"/>
              <w:left w:val="single" w:sz="4" w:space="0" w:color="auto"/>
              <w:bottom w:val="single" w:sz="4" w:space="0" w:color="auto"/>
              <w:right w:val="single" w:sz="4" w:space="0" w:color="auto"/>
            </w:tcBorders>
            <w:vAlign w:val="bottom"/>
          </w:tcPr>
          <w:p w14:paraId="40851CF7" w14:textId="77777777" w:rsidR="00322FE1" w:rsidRPr="006100A3" w:rsidRDefault="00322FE1" w:rsidP="003527FF">
            <w:pPr>
              <w:adjustRightInd w:val="0"/>
              <w:snapToGrid w:val="0"/>
              <w:jc w:val="center"/>
              <w:rPr>
                <w:rFonts w:ascii="UD デジタル 教科書体 NK-R" w:eastAsia="UD デジタル 教科書体 NK-R" w:hAnsi="Meiryo UI" w:cs="ＭＳ Ｐゴシック"/>
                <w:kern w:val="0"/>
                <w:sz w:val="21"/>
                <w:szCs w:val="21"/>
              </w:rPr>
            </w:pPr>
          </w:p>
          <w:tbl>
            <w:tblPr>
              <w:tblStyle w:val="a7"/>
              <w:tblW w:w="0" w:type="auto"/>
              <w:jc w:val="center"/>
              <w:tblLayout w:type="fixed"/>
              <w:tblLook w:val="04A0" w:firstRow="1" w:lastRow="0" w:firstColumn="1" w:lastColumn="0" w:noHBand="0" w:noVBand="1"/>
            </w:tblPr>
            <w:tblGrid>
              <w:gridCol w:w="1236"/>
              <w:gridCol w:w="2641"/>
            </w:tblGrid>
            <w:tr w:rsidR="00020F09" w:rsidRPr="00E03FA7" w14:paraId="501E641C" w14:textId="77777777" w:rsidTr="00165821">
              <w:trPr>
                <w:jc w:val="center"/>
              </w:trPr>
              <w:tc>
                <w:tcPr>
                  <w:tcW w:w="1236" w:type="dxa"/>
                  <w:vAlign w:val="center"/>
                </w:tcPr>
                <w:p w14:paraId="4F13FAFA" w14:textId="77777777" w:rsidR="00020F09" w:rsidRPr="00E03FA7" w:rsidRDefault="00020F09" w:rsidP="003527FF">
                  <w:pPr>
                    <w:widowControl/>
                    <w:adjustRightInd w:val="0"/>
                    <w:snapToGrid w:val="0"/>
                    <w:jc w:val="center"/>
                    <w:rPr>
                      <w:rFonts w:ascii="UD デジタル 教科書体 NK-R" w:eastAsia="UD デジタル 教科書体 NK-R" w:hAnsi="Meiryo UI" w:cs="ＭＳ Ｐゴシック"/>
                      <w:kern w:val="0"/>
                      <w:sz w:val="21"/>
                      <w:szCs w:val="21"/>
                    </w:rPr>
                  </w:pPr>
                  <w:r w:rsidRPr="00E03FA7">
                    <w:rPr>
                      <w:rFonts w:ascii="UD デジタル 教科書体 NK-R" w:eastAsia="UD デジタル 教科書体 NK-R" w:hAnsi="Meiryo UI" w:cs="ＭＳ Ｐゴシック" w:hint="eastAsia"/>
                      <w:kern w:val="0"/>
                      <w:sz w:val="21"/>
                      <w:szCs w:val="21"/>
                    </w:rPr>
                    <w:t>性状</w:t>
                  </w:r>
                </w:p>
              </w:tc>
              <w:tc>
                <w:tcPr>
                  <w:tcW w:w="2641" w:type="dxa"/>
                </w:tcPr>
                <w:p w14:paraId="4C901FBD" w14:textId="38CCB729" w:rsidR="00020F09" w:rsidRPr="00E03FA7" w:rsidRDefault="00D8601D" w:rsidP="00D8601D">
                  <w:pPr>
                    <w:widowControl/>
                    <w:adjustRightInd w:val="0"/>
                    <w:snapToGrid w:val="0"/>
                    <w:jc w:val="center"/>
                    <w:rPr>
                      <w:rFonts w:ascii="UD デジタル 教科書体 NK-R" w:eastAsia="UD デジタル 教科書体 NK-R" w:hAnsi="Meiryo UI" w:cs="ＭＳ Ｐゴシック"/>
                      <w:kern w:val="0"/>
                      <w:sz w:val="21"/>
                      <w:szCs w:val="21"/>
                    </w:rPr>
                  </w:pPr>
                  <w:r w:rsidRPr="00D8601D">
                    <w:rPr>
                      <w:rFonts w:ascii="UD デジタル 教科書体 NK-R" w:eastAsia="UD デジタル 教科書体 NK-R" w:hAnsi="Meiryo UI" w:cs="ＭＳ Ｐゴシック" w:hint="eastAsia"/>
                      <w:kern w:val="0"/>
                      <w:sz w:val="21"/>
                      <w:szCs w:val="21"/>
                    </w:rPr>
                    <w:t>素錠</w:t>
                  </w:r>
                  <w:r w:rsidR="00996CD8">
                    <w:rPr>
                      <w:rFonts w:ascii="UD デジタル 教科書体 NK-R" w:eastAsia="UD デジタル 教科書体 NK-R" w:hAnsi="Meiryo UI" w:cs="ＭＳ Ｐゴシック" w:hint="eastAsia"/>
                      <w:kern w:val="0"/>
                      <w:sz w:val="21"/>
                      <w:szCs w:val="21"/>
                    </w:rPr>
                    <w:t xml:space="preserve">　</w:t>
                  </w:r>
                  <w:r w:rsidR="00996CD8" w:rsidRPr="00996CD8">
                    <w:rPr>
                      <w:rFonts w:ascii="UD デジタル 教科書体 NK-R" w:eastAsia="UD デジタル 教科書体 NK-R" w:hAnsi="Meiryo UI" w:cs="ＭＳ Ｐゴシック" w:hint="eastAsia"/>
                      <w:kern w:val="0"/>
                      <w:sz w:val="21"/>
                      <w:szCs w:val="21"/>
                    </w:rPr>
                    <w:t>割線入り</w:t>
                  </w:r>
                  <w:r>
                    <w:rPr>
                      <w:rFonts w:ascii="UD デジタル 教科書体 NK-R" w:eastAsia="UD デジタル 教科書体 NK-R" w:hAnsi="Meiryo UI" w:cs="ＭＳ Ｐゴシック" w:hint="eastAsia"/>
                      <w:kern w:val="0"/>
                      <w:sz w:val="21"/>
                      <w:szCs w:val="21"/>
                    </w:rPr>
                    <w:t xml:space="preserve">　</w:t>
                  </w:r>
                  <w:r w:rsidRPr="00D8601D">
                    <w:rPr>
                      <w:rFonts w:ascii="UD デジタル 教科書体 NK-R" w:eastAsia="UD デジタル 教科書体 NK-R" w:hAnsi="Meiryo UI" w:cs="ＭＳ Ｐゴシック" w:hint="eastAsia"/>
                      <w:kern w:val="0"/>
                      <w:sz w:val="21"/>
                      <w:szCs w:val="21"/>
                    </w:rPr>
                    <w:t>微黄白色</w:t>
                  </w:r>
                </w:p>
              </w:tc>
            </w:tr>
            <w:tr w:rsidR="00020F09" w:rsidRPr="00E03FA7" w14:paraId="1F11CA48" w14:textId="77777777" w:rsidTr="00165821">
              <w:trPr>
                <w:jc w:val="center"/>
              </w:trPr>
              <w:tc>
                <w:tcPr>
                  <w:tcW w:w="1236" w:type="dxa"/>
                  <w:vAlign w:val="center"/>
                </w:tcPr>
                <w:p w14:paraId="38F366D5" w14:textId="77777777" w:rsidR="00020F09" w:rsidRPr="00E03FA7" w:rsidRDefault="00020F09" w:rsidP="003527FF">
                  <w:pPr>
                    <w:widowControl/>
                    <w:adjustRightInd w:val="0"/>
                    <w:snapToGrid w:val="0"/>
                    <w:jc w:val="center"/>
                    <w:rPr>
                      <w:rFonts w:ascii="UD デジタル 教科書体 NK-R" w:eastAsia="UD デジタル 教科書体 NK-R" w:hAnsi="Meiryo UI" w:cs="ＭＳ Ｐゴシック"/>
                      <w:kern w:val="0"/>
                      <w:sz w:val="21"/>
                      <w:szCs w:val="21"/>
                    </w:rPr>
                  </w:pPr>
                  <w:r w:rsidRPr="00E03FA7">
                    <w:rPr>
                      <w:rFonts w:ascii="UD デジタル 教科書体 NK-R" w:eastAsia="UD デジタル 教科書体 NK-R" w:hAnsi="Meiryo UI" w:cs="ＭＳ Ｐゴシック" w:hint="eastAsia"/>
                      <w:kern w:val="0"/>
                      <w:sz w:val="21"/>
                      <w:szCs w:val="21"/>
                    </w:rPr>
                    <w:t>直径</w:t>
                  </w:r>
                </w:p>
              </w:tc>
              <w:tc>
                <w:tcPr>
                  <w:tcW w:w="2641" w:type="dxa"/>
                </w:tcPr>
                <w:p w14:paraId="6CBCB8FE" w14:textId="0F623B72" w:rsidR="00020F09" w:rsidRPr="00E03FA7" w:rsidRDefault="00996CD8" w:rsidP="003527FF">
                  <w:pPr>
                    <w:widowControl/>
                    <w:adjustRightInd w:val="0"/>
                    <w:snapToGrid w:val="0"/>
                    <w:jc w:val="center"/>
                    <w:rPr>
                      <w:rFonts w:ascii="UD デジタル 教科書体 NK-R" w:eastAsia="UD デジタル 教科書体 NK-R" w:hAnsi="Meiryo UI" w:cs="ＭＳ Ｐゴシック"/>
                      <w:kern w:val="0"/>
                      <w:sz w:val="21"/>
                      <w:szCs w:val="21"/>
                    </w:rPr>
                  </w:pPr>
                  <w:r>
                    <w:rPr>
                      <w:rFonts w:ascii="UD デジタル 教科書体 NK-R" w:eastAsia="UD デジタル 教科書体 NK-R" w:hAnsi="Meiryo UI" w:cs="ＭＳ Ｐゴシック" w:hint="eastAsia"/>
                      <w:kern w:val="0"/>
                      <w:sz w:val="21"/>
                      <w:szCs w:val="21"/>
                    </w:rPr>
                    <w:t>8.0</w:t>
                  </w:r>
                  <w:r w:rsidR="00D8601D" w:rsidRPr="00D8601D">
                    <w:rPr>
                      <w:rFonts w:ascii="UD デジタル 教科書体 NK-R" w:eastAsia="UD デジタル 教科書体 NK-R" w:hAnsi="Meiryo UI" w:cs="ＭＳ Ｐゴシック" w:hint="eastAsia"/>
                      <w:kern w:val="0"/>
                      <w:sz w:val="21"/>
                      <w:szCs w:val="21"/>
                    </w:rPr>
                    <w:t>mm</w:t>
                  </w:r>
                </w:p>
              </w:tc>
            </w:tr>
            <w:tr w:rsidR="00020F09" w:rsidRPr="00E03FA7" w14:paraId="1291D445" w14:textId="77777777" w:rsidTr="00165821">
              <w:trPr>
                <w:jc w:val="center"/>
              </w:trPr>
              <w:tc>
                <w:tcPr>
                  <w:tcW w:w="1236" w:type="dxa"/>
                  <w:vAlign w:val="center"/>
                </w:tcPr>
                <w:p w14:paraId="0889F61D" w14:textId="77777777" w:rsidR="00020F09" w:rsidRPr="00E03FA7" w:rsidRDefault="00020F09" w:rsidP="003527FF">
                  <w:pPr>
                    <w:widowControl/>
                    <w:adjustRightInd w:val="0"/>
                    <w:snapToGrid w:val="0"/>
                    <w:jc w:val="center"/>
                    <w:rPr>
                      <w:rFonts w:ascii="UD デジタル 教科書体 NK-R" w:eastAsia="UD デジタル 教科書体 NK-R" w:hAnsi="Meiryo UI" w:cs="ＭＳ Ｐゴシック"/>
                      <w:kern w:val="0"/>
                      <w:sz w:val="21"/>
                      <w:szCs w:val="21"/>
                    </w:rPr>
                  </w:pPr>
                  <w:r w:rsidRPr="00E03FA7">
                    <w:rPr>
                      <w:rFonts w:ascii="UD デジタル 教科書体 NK-R" w:eastAsia="UD デジタル 教科書体 NK-R" w:hAnsi="Meiryo UI" w:cs="ＭＳ Ｐゴシック" w:hint="eastAsia"/>
                      <w:kern w:val="0"/>
                      <w:sz w:val="21"/>
                      <w:szCs w:val="21"/>
                    </w:rPr>
                    <w:t>厚さ</w:t>
                  </w:r>
                </w:p>
              </w:tc>
              <w:tc>
                <w:tcPr>
                  <w:tcW w:w="2641" w:type="dxa"/>
                </w:tcPr>
                <w:p w14:paraId="2FB374BA" w14:textId="503ED9F7" w:rsidR="00020F09" w:rsidRPr="00E03FA7" w:rsidRDefault="00D8601D" w:rsidP="003527FF">
                  <w:pPr>
                    <w:widowControl/>
                    <w:adjustRightInd w:val="0"/>
                    <w:snapToGrid w:val="0"/>
                    <w:jc w:val="center"/>
                    <w:rPr>
                      <w:rFonts w:ascii="UD デジタル 教科書体 NK-R" w:eastAsia="UD デジタル 教科書体 NK-R" w:hAnsi="Meiryo UI" w:cs="ＭＳ Ｐゴシック"/>
                      <w:kern w:val="0"/>
                      <w:sz w:val="21"/>
                      <w:szCs w:val="21"/>
                    </w:rPr>
                  </w:pPr>
                  <w:r w:rsidRPr="00D8601D">
                    <w:rPr>
                      <w:rFonts w:ascii="UD デジタル 教科書体 NK-R" w:eastAsia="UD デジタル 教科書体 NK-R" w:hAnsi="Meiryo UI" w:cs="ＭＳ Ｐゴシック" w:hint="eastAsia"/>
                      <w:kern w:val="0"/>
                      <w:sz w:val="21"/>
                      <w:szCs w:val="21"/>
                    </w:rPr>
                    <w:t>約3.</w:t>
                  </w:r>
                  <w:r w:rsidR="00996CD8">
                    <w:rPr>
                      <w:rFonts w:ascii="UD デジタル 教科書体 NK-R" w:eastAsia="UD デジタル 教科書体 NK-R" w:hAnsi="Meiryo UI" w:cs="ＭＳ Ｐゴシック" w:hint="eastAsia"/>
                      <w:kern w:val="0"/>
                      <w:sz w:val="21"/>
                      <w:szCs w:val="21"/>
                    </w:rPr>
                    <w:t>8</w:t>
                  </w:r>
                  <w:r w:rsidRPr="00D8601D">
                    <w:rPr>
                      <w:rFonts w:ascii="UD デジタル 教科書体 NK-R" w:eastAsia="UD デジタル 教科書体 NK-R" w:hAnsi="Meiryo UI" w:cs="ＭＳ Ｐゴシック" w:hint="eastAsia"/>
                      <w:kern w:val="0"/>
                      <w:sz w:val="21"/>
                      <w:szCs w:val="21"/>
                    </w:rPr>
                    <w:t>mm</w:t>
                  </w:r>
                </w:p>
              </w:tc>
            </w:tr>
            <w:tr w:rsidR="00020F09" w:rsidRPr="00E03FA7" w14:paraId="7F2D5DFC" w14:textId="77777777" w:rsidTr="00165821">
              <w:trPr>
                <w:jc w:val="center"/>
              </w:trPr>
              <w:tc>
                <w:tcPr>
                  <w:tcW w:w="1236" w:type="dxa"/>
                  <w:vAlign w:val="center"/>
                </w:tcPr>
                <w:p w14:paraId="7F892697" w14:textId="77777777" w:rsidR="00020F09" w:rsidRPr="00E03FA7" w:rsidRDefault="00020F09" w:rsidP="003527FF">
                  <w:pPr>
                    <w:widowControl/>
                    <w:adjustRightInd w:val="0"/>
                    <w:snapToGrid w:val="0"/>
                    <w:jc w:val="center"/>
                    <w:rPr>
                      <w:rFonts w:ascii="UD デジタル 教科書体 NK-R" w:eastAsia="UD デジタル 教科書体 NK-R" w:hAnsi="Meiryo UI" w:cs="ＭＳ Ｐゴシック"/>
                      <w:kern w:val="0"/>
                      <w:sz w:val="21"/>
                      <w:szCs w:val="21"/>
                    </w:rPr>
                  </w:pPr>
                  <w:r w:rsidRPr="00E03FA7">
                    <w:rPr>
                      <w:rFonts w:ascii="UD デジタル 教科書体 NK-R" w:eastAsia="UD デジタル 教科書体 NK-R" w:hAnsi="Meiryo UI" w:cs="ＭＳ Ｐゴシック" w:hint="eastAsia"/>
                      <w:kern w:val="0"/>
                      <w:sz w:val="21"/>
                      <w:szCs w:val="21"/>
                    </w:rPr>
                    <w:t>質量</w:t>
                  </w:r>
                </w:p>
              </w:tc>
              <w:tc>
                <w:tcPr>
                  <w:tcW w:w="2641" w:type="dxa"/>
                </w:tcPr>
                <w:p w14:paraId="4B9A72A7" w14:textId="66766271" w:rsidR="00F029B4" w:rsidRPr="00E03FA7" w:rsidRDefault="00D8601D" w:rsidP="00D8601D">
                  <w:pPr>
                    <w:widowControl/>
                    <w:adjustRightInd w:val="0"/>
                    <w:snapToGrid w:val="0"/>
                    <w:jc w:val="center"/>
                    <w:rPr>
                      <w:rFonts w:ascii="UD デジタル 教科書体 NK-R" w:eastAsia="UD デジタル 教科書体 NK-R" w:hAnsi="Meiryo UI" w:cs="ＭＳ Ｐゴシック"/>
                      <w:kern w:val="0"/>
                      <w:sz w:val="21"/>
                      <w:szCs w:val="21"/>
                    </w:rPr>
                  </w:pPr>
                  <w:r w:rsidRPr="00D8601D">
                    <w:rPr>
                      <w:rFonts w:ascii="UD デジタル 教科書体 NK-R" w:eastAsia="UD デジタル 教科書体 NK-R" w:hAnsi="Meiryo UI" w:cs="ＭＳ Ｐゴシック" w:hint="eastAsia"/>
                      <w:kern w:val="0"/>
                      <w:sz w:val="21"/>
                      <w:szCs w:val="21"/>
                    </w:rPr>
                    <w:t>約</w:t>
                  </w:r>
                  <w:r w:rsidR="00996CD8">
                    <w:rPr>
                      <w:rFonts w:ascii="UD デジタル 教科書体 NK-R" w:eastAsia="UD デジタル 教科書体 NK-R" w:hAnsi="Meiryo UI" w:cs="ＭＳ Ｐゴシック" w:hint="eastAsia"/>
                      <w:kern w:val="0"/>
                      <w:sz w:val="21"/>
                      <w:szCs w:val="21"/>
                    </w:rPr>
                    <w:t>2</w:t>
                  </w:r>
                  <w:r w:rsidRPr="00D8601D">
                    <w:rPr>
                      <w:rFonts w:ascii="UD デジタル 教科書体 NK-R" w:eastAsia="UD デジタル 教科書体 NK-R" w:hAnsi="Meiryo UI" w:cs="ＭＳ Ｐゴシック" w:hint="eastAsia"/>
                      <w:kern w:val="0"/>
                      <w:sz w:val="21"/>
                      <w:szCs w:val="21"/>
                    </w:rPr>
                    <w:t>00mg</w:t>
                  </w:r>
                </w:p>
              </w:tc>
            </w:tr>
            <w:tr w:rsidR="00020F09" w:rsidRPr="00E03FA7" w14:paraId="0EF2749A" w14:textId="77777777" w:rsidTr="00165821">
              <w:trPr>
                <w:jc w:val="center"/>
              </w:trPr>
              <w:tc>
                <w:tcPr>
                  <w:tcW w:w="1236" w:type="dxa"/>
                  <w:vAlign w:val="center"/>
                </w:tcPr>
                <w:p w14:paraId="0A7B8D47" w14:textId="77777777" w:rsidR="00020F09" w:rsidRPr="00E03FA7" w:rsidRDefault="00020F09" w:rsidP="003527FF">
                  <w:pPr>
                    <w:widowControl/>
                    <w:adjustRightInd w:val="0"/>
                    <w:snapToGrid w:val="0"/>
                    <w:jc w:val="center"/>
                    <w:rPr>
                      <w:rFonts w:ascii="UD デジタル 教科書体 NK-R" w:eastAsia="UD デジタル 教科書体 NK-R" w:hAnsi="Meiryo UI" w:cs="ＭＳ Ｐゴシック"/>
                      <w:kern w:val="0"/>
                      <w:sz w:val="21"/>
                      <w:szCs w:val="21"/>
                    </w:rPr>
                  </w:pPr>
                  <w:r w:rsidRPr="00E03FA7">
                    <w:rPr>
                      <w:rFonts w:ascii="UD デジタル 教科書体 NK-R" w:eastAsia="UD デジタル 教科書体 NK-R" w:hAnsi="Meiryo UI" w:cs="ＭＳ Ｐゴシック" w:hint="eastAsia"/>
                      <w:kern w:val="0"/>
                      <w:sz w:val="21"/>
                      <w:szCs w:val="21"/>
                    </w:rPr>
                    <w:t>識別ｺｰﾄﾞ</w:t>
                  </w:r>
                </w:p>
              </w:tc>
              <w:tc>
                <w:tcPr>
                  <w:tcW w:w="2641" w:type="dxa"/>
                </w:tcPr>
                <w:p w14:paraId="40E792AB" w14:textId="2DD018F7" w:rsidR="00020F09" w:rsidRPr="00E03FA7" w:rsidRDefault="00020F09" w:rsidP="003527FF">
                  <w:pPr>
                    <w:widowControl/>
                    <w:adjustRightInd w:val="0"/>
                    <w:snapToGrid w:val="0"/>
                    <w:jc w:val="center"/>
                    <w:rPr>
                      <w:rFonts w:ascii="UD デジタル 教科書体 NK-R" w:eastAsia="UD デジタル 教科書体 NK-R" w:hAnsi="Meiryo UI" w:cs="ＭＳ Ｐゴシック"/>
                      <w:kern w:val="0"/>
                      <w:sz w:val="21"/>
                      <w:szCs w:val="21"/>
                    </w:rPr>
                  </w:pPr>
                </w:p>
              </w:tc>
            </w:tr>
          </w:tbl>
          <w:p w14:paraId="056EECC7" w14:textId="77777777" w:rsidR="00020F09" w:rsidRPr="006F11CC" w:rsidRDefault="00020F09" w:rsidP="003527FF">
            <w:pPr>
              <w:adjustRightInd w:val="0"/>
              <w:snapToGrid w:val="0"/>
              <w:jc w:val="center"/>
              <w:rPr>
                <w:rFonts w:ascii="UD デジタル 教科書体 NK-R" w:eastAsia="UD デジタル 教科書体 NK-R" w:hAnsi="Meiryo UI" w:cs="ＭＳ Ｐゴシック"/>
                <w:kern w:val="0"/>
              </w:rPr>
            </w:pPr>
          </w:p>
        </w:tc>
      </w:tr>
      <w:tr w:rsidR="00F517D0" w:rsidRPr="00562E87" w14:paraId="1E26009C" w14:textId="77777777" w:rsidTr="00376103">
        <w:trPr>
          <w:trHeight w:val="70"/>
          <w:jc w:val="center"/>
        </w:trPr>
        <w:tc>
          <w:tcPr>
            <w:tcW w:w="1577" w:type="dxa"/>
            <w:gridSpan w:val="2"/>
            <w:tcBorders>
              <w:top w:val="single" w:sz="4" w:space="0" w:color="auto"/>
              <w:left w:val="single" w:sz="4" w:space="0" w:color="auto"/>
              <w:bottom w:val="single" w:sz="4" w:space="0" w:color="auto"/>
              <w:right w:val="single" w:sz="4" w:space="0" w:color="auto"/>
            </w:tcBorders>
            <w:vAlign w:val="center"/>
            <w:hideMark/>
          </w:tcPr>
          <w:p w14:paraId="5DF431DE" w14:textId="77777777" w:rsidR="00F517D0" w:rsidRPr="00562E87" w:rsidRDefault="00F517D0" w:rsidP="0092492A">
            <w:pPr>
              <w:adjustRightInd w:val="0"/>
              <w:snapToGrid w:val="0"/>
              <w:ind w:leftChars="-54" w:left="-119" w:firstLineChars="3" w:firstLine="6"/>
              <w:jc w:val="center"/>
              <w:rPr>
                <w:rFonts w:ascii="UD デジタル 教科書体 NK-R" w:eastAsia="UD デジタル 教科書体 NK-R" w:hAnsi="Meiryo UI"/>
                <w:sz w:val="21"/>
                <w:szCs w:val="21"/>
              </w:rPr>
            </w:pPr>
            <w:r w:rsidRPr="00562E87">
              <w:rPr>
                <w:rFonts w:ascii="UD デジタル 教科書体 NK-R" w:eastAsia="UD デジタル 教科書体 NK-R" w:hAnsi="Meiryo UI" w:hint="eastAsia"/>
                <w:sz w:val="21"/>
                <w:szCs w:val="21"/>
              </w:rPr>
              <w:t>効能・効果</w:t>
            </w:r>
            <w:r w:rsidRPr="00562E87">
              <w:rPr>
                <w:rFonts w:ascii="UD デジタル 教科書体 NK-R" w:eastAsia="UD デジタル 教科書体 NK-R" w:hAnsi="Meiryo UI" w:hint="eastAsia"/>
                <w:sz w:val="21"/>
                <w:szCs w:val="21"/>
                <w:vertAlign w:val="superscript"/>
              </w:rPr>
              <w:t>2</w:t>
            </w:r>
          </w:p>
        </w:tc>
        <w:tc>
          <w:tcPr>
            <w:tcW w:w="9050" w:type="dxa"/>
            <w:gridSpan w:val="2"/>
            <w:tcBorders>
              <w:top w:val="single" w:sz="4" w:space="0" w:color="auto"/>
              <w:left w:val="single" w:sz="4" w:space="0" w:color="auto"/>
              <w:bottom w:val="single" w:sz="4" w:space="0" w:color="auto"/>
              <w:right w:val="single" w:sz="4" w:space="0" w:color="auto"/>
            </w:tcBorders>
            <w:vAlign w:val="center"/>
          </w:tcPr>
          <w:p w14:paraId="7C29F84C" w14:textId="77777777" w:rsidR="00F517D0" w:rsidRPr="003D1CE5" w:rsidRDefault="00F517D0" w:rsidP="00D31E3E">
            <w:pPr>
              <w:adjustRightInd w:val="0"/>
              <w:snapToGrid w:val="0"/>
              <w:jc w:val="left"/>
              <w:rPr>
                <w:rFonts w:ascii="UD デジタル 教科書体 NK-R" w:eastAsia="UD デジタル 教科書体 NK-R" w:hAnsi="Meiryo UI"/>
                <w:b/>
              </w:rPr>
            </w:pPr>
            <w:r w:rsidRPr="003D1CE5">
              <w:rPr>
                <w:rFonts w:ascii="UD デジタル 教科書体 NK-R" w:eastAsia="UD デジタル 教科書体 NK-R" w:hAnsi="Meiryo UI" w:hint="eastAsia"/>
                <w:b/>
              </w:rPr>
              <w:t>【標準製剤と同じ】</w:t>
            </w:r>
          </w:p>
          <w:p w14:paraId="2AFBEFA9" w14:textId="5D6D59E0" w:rsidR="00F517D0" w:rsidRPr="00BF139D" w:rsidRDefault="00AD4E9E" w:rsidP="00D31E3E">
            <w:pPr>
              <w:adjustRightInd w:val="0"/>
              <w:snapToGrid w:val="0"/>
              <w:jc w:val="left"/>
              <w:rPr>
                <w:rFonts w:ascii="UD デジタル 教科書体 NK-R" w:eastAsia="UD デジタル 教科書体 NK-R" w:hAnsi="Meiryo UI"/>
                <w:sz w:val="20"/>
                <w:szCs w:val="20"/>
              </w:rPr>
            </w:pPr>
            <w:r w:rsidRPr="00AD4E9E">
              <w:rPr>
                <w:rFonts w:ascii="UD デジタル 教科書体 NK-R" w:eastAsia="UD デジタル 教科書体 NK-R" w:hAnsi="Meiryo UI" w:hint="eastAsia"/>
                <w:sz w:val="20"/>
                <w:szCs w:val="20"/>
              </w:rPr>
              <w:t>2型糖尿病</w:t>
            </w:r>
          </w:p>
        </w:tc>
      </w:tr>
      <w:tr w:rsidR="00F517D0" w:rsidRPr="00562E87" w14:paraId="7D7D8B15" w14:textId="77777777" w:rsidTr="00382415">
        <w:trPr>
          <w:trHeight w:val="70"/>
          <w:jc w:val="center"/>
        </w:trPr>
        <w:tc>
          <w:tcPr>
            <w:tcW w:w="1577" w:type="dxa"/>
            <w:gridSpan w:val="2"/>
            <w:tcBorders>
              <w:top w:val="single" w:sz="4" w:space="0" w:color="auto"/>
              <w:left w:val="single" w:sz="4" w:space="0" w:color="auto"/>
              <w:bottom w:val="single" w:sz="4" w:space="0" w:color="auto"/>
              <w:right w:val="single" w:sz="4" w:space="0" w:color="auto"/>
            </w:tcBorders>
            <w:vAlign w:val="center"/>
            <w:hideMark/>
          </w:tcPr>
          <w:p w14:paraId="32F22ED3" w14:textId="77777777" w:rsidR="00F517D0" w:rsidRPr="00562E87" w:rsidRDefault="00F517D0" w:rsidP="0092492A">
            <w:pPr>
              <w:adjustRightInd w:val="0"/>
              <w:snapToGrid w:val="0"/>
              <w:ind w:leftChars="-54" w:left="-119" w:firstLineChars="3" w:firstLine="6"/>
              <w:jc w:val="center"/>
              <w:rPr>
                <w:rFonts w:ascii="UD デジタル 教科書体 NK-R" w:eastAsia="UD デジタル 教科書体 NK-R" w:hAnsi="Meiryo UI"/>
                <w:sz w:val="21"/>
                <w:szCs w:val="21"/>
              </w:rPr>
            </w:pPr>
            <w:r w:rsidRPr="00562E87">
              <w:rPr>
                <w:rFonts w:ascii="UD デジタル 教科書体 NK-R" w:eastAsia="UD デジタル 教科書体 NK-R" w:hAnsi="Meiryo UI" w:hint="eastAsia"/>
                <w:sz w:val="21"/>
                <w:szCs w:val="21"/>
              </w:rPr>
              <w:t>用法・用量</w:t>
            </w:r>
            <w:r w:rsidRPr="00562E87">
              <w:rPr>
                <w:rFonts w:ascii="UD デジタル 教科書体 NK-R" w:eastAsia="UD デジタル 教科書体 NK-R" w:hAnsi="Meiryo UI" w:hint="eastAsia"/>
                <w:sz w:val="21"/>
                <w:szCs w:val="21"/>
                <w:vertAlign w:val="superscript"/>
              </w:rPr>
              <w:t>2</w:t>
            </w:r>
          </w:p>
        </w:tc>
        <w:tc>
          <w:tcPr>
            <w:tcW w:w="9050" w:type="dxa"/>
            <w:gridSpan w:val="2"/>
            <w:tcBorders>
              <w:top w:val="single" w:sz="4" w:space="0" w:color="auto"/>
              <w:left w:val="single" w:sz="4" w:space="0" w:color="auto"/>
              <w:bottom w:val="single" w:sz="4" w:space="0" w:color="auto"/>
              <w:right w:val="single" w:sz="4" w:space="0" w:color="auto"/>
            </w:tcBorders>
            <w:vAlign w:val="center"/>
          </w:tcPr>
          <w:p w14:paraId="0FFB1971" w14:textId="77777777" w:rsidR="00F517D0" w:rsidRPr="003D1CE5" w:rsidRDefault="00F517D0" w:rsidP="00D31E3E">
            <w:pPr>
              <w:adjustRightInd w:val="0"/>
              <w:snapToGrid w:val="0"/>
              <w:jc w:val="left"/>
              <w:rPr>
                <w:rFonts w:ascii="UD デジタル 教科書体 NK-R" w:eastAsia="UD デジタル 教科書体 NK-R" w:hAnsi="Meiryo UI"/>
                <w:b/>
              </w:rPr>
            </w:pPr>
            <w:r w:rsidRPr="003D1CE5">
              <w:rPr>
                <w:rFonts w:ascii="UD デジタル 教科書体 NK-R" w:eastAsia="UD デジタル 教科書体 NK-R" w:hAnsi="Meiryo UI" w:hint="eastAsia"/>
                <w:b/>
              </w:rPr>
              <w:t>【標準製剤と同じ】</w:t>
            </w:r>
          </w:p>
          <w:p w14:paraId="6E16D886" w14:textId="36BB1944" w:rsidR="00D306DB" w:rsidRPr="00BF139D" w:rsidRDefault="00AD4E9E" w:rsidP="00D31E3E">
            <w:pPr>
              <w:adjustRightInd w:val="0"/>
              <w:snapToGrid w:val="0"/>
              <w:jc w:val="left"/>
              <w:rPr>
                <w:rFonts w:ascii="UD デジタル 教科書体 NK-R" w:eastAsia="UD デジタル 教科書体 NK-R" w:hAnsi="Meiryo UI"/>
                <w:bCs/>
                <w:sz w:val="20"/>
                <w:szCs w:val="20"/>
              </w:rPr>
            </w:pPr>
            <w:r w:rsidRPr="00AD4E9E">
              <w:rPr>
                <w:rFonts w:ascii="UD デジタル 教科書体 NK-R" w:eastAsia="UD デジタル 教科書体 NK-R" w:hAnsi="Meiryo UI" w:hint="eastAsia"/>
                <w:bCs/>
                <w:sz w:val="20"/>
                <w:szCs w:val="20"/>
              </w:rPr>
              <w:t>通常、成人にはミチグリニドカルシウム水和物として1回10mgを1日3回毎食直前に経口投与する。なお、患者の状態に応じて適宜増減する。</w:t>
            </w:r>
          </w:p>
        </w:tc>
      </w:tr>
      <w:tr w:rsidR="00996CD8" w:rsidRPr="00562E87" w14:paraId="2259B4B1" w14:textId="77777777" w:rsidTr="00382415">
        <w:trPr>
          <w:trHeight w:val="195"/>
          <w:jc w:val="center"/>
        </w:trPr>
        <w:tc>
          <w:tcPr>
            <w:tcW w:w="157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2A4B2AD" w14:textId="77777777" w:rsidR="00996CD8" w:rsidRPr="00996CD8" w:rsidRDefault="00996CD8" w:rsidP="00996CD8">
            <w:pPr>
              <w:adjustRightInd w:val="0"/>
              <w:snapToGrid w:val="0"/>
              <w:ind w:leftChars="-54" w:left="-119" w:firstLineChars="3" w:firstLine="6"/>
              <w:jc w:val="center"/>
              <w:rPr>
                <w:rFonts w:ascii="UD デジタル 教科書体 NK-R" w:eastAsia="UD デジタル 教科書体 NK-R" w:hAnsi="Meiryo UI"/>
                <w:kern w:val="0"/>
                <w:sz w:val="21"/>
                <w:szCs w:val="21"/>
              </w:rPr>
            </w:pPr>
            <w:r w:rsidRPr="00996CD8">
              <w:rPr>
                <w:rFonts w:ascii="UD デジタル 教科書体 NK-R" w:eastAsia="UD デジタル 教科書体 NK-R" w:hAnsi="Meiryo UI" w:hint="eastAsia"/>
                <w:kern w:val="0"/>
                <w:sz w:val="21"/>
                <w:szCs w:val="21"/>
              </w:rPr>
              <w:t>標準製剤</w:t>
            </w:r>
          </w:p>
          <w:p w14:paraId="067465B0" w14:textId="13676A9F" w:rsidR="00996CD8" w:rsidRPr="00562E87" w:rsidRDefault="00996CD8" w:rsidP="00996CD8">
            <w:pPr>
              <w:adjustRightInd w:val="0"/>
              <w:snapToGrid w:val="0"/>
              <w:ind w:leftChars="-54" w:left="-119" w:firstLineChars="3" w:firstLine="6"/>
              <w:jc w:val="center"/>
              <w:rPr>
                <w:rFonts w:ascii="UD デジタル 教科書体 NK-R" w:eastAsia="UD デジタル 教科書体 NK-R" w:hAnsi="Meiryo UI"/>
                <w:sz w:val="21"/>
                <w:szCs w:val="21"/>
              </w:rPr>
            </w:pPr>
            <w:r w:rsidRPr="00996CD8">
              <w:rPr>
                <w:rFonts w:ascii="UD デジタル 教科書体 NK-R" w:eastAsia="UD デジタル 教科書体 NK-R" w:hAnsi="Meiryo UI" w:hint="eastAsia"/>
                <w:kern w:val="0"/>
                <w:sz w:val="21"/>
                <w:szCs w:val="21"/>
              </w:rPr>
              <w:t>との同等性</w:t>
            </w:r>
          </w:p>
        </w:tc>
        <w:tc>
          <w:tcPr>
            <w:tcW w:w="4372" w:type="dxa"/>
            <w:tcBorders>
              <w:top w:val="single" w:sz="4" w:space="0" w:color="auto"/>
              <w:left w:val="single" w:sz="4" w:space="0" w:color="auto"/>
              <w:bottom w:val="single" w:sz="4" w:space="0" w:color="auto"/>
              <w:right w:val="dashed" w:sz="4" w:space="0" w:color="auto"/>
            </w:tcBorders>
          </w:tcPr>
          <w:p w14:paraId="145DE978" w14:textId="4A84C638" w:rsidR="00996CD8" w:rsidRPr="00562E87" w:rsidRDefault="00996CD8" w:rsidP="00D31E3E">
            <w:pPr>
              <w:adjustRightInd w:val="0"/>
              <w:snapToGrid w:val="0"/>
              <w:ind w:firstLineChars="98" w:firstLine="206"/>
              <w:jc w:val="center"/>
              <w:rPr>
                <w:rFonts w:ascii="UD デジタル 教科書体 NK-R" w:eastAsia="UD デジタル 教科書体 NK-R" w:hAnsi="Meiryo UI"/>
                <w:sz w:val="21"/>
                <w:szCs w:val="21"/>
              </w:rPr>
            </w:pPr>
            <w:r w:rsidRPr="00996CD8">
              <w:rPr>
                <w:rFonts w:ascii="UD デジタル 教科書体 NK-R" w:eastAsia="UD デジタル 教科書体 NK-R" w:hAnsi="Meiryo UI" w:hint="eastAsia"/>
                <w:sz w:val="21"/>
                <w:szCs w:val="21"/>
              </w:rPr>
              <w:t>血中濃度比較試験</w:t>
            </w:r>
          </w:p>
        </w:tc>
        <w:tc>
          <w:tcPr>
            <w:tcW w:w="4678" w:type="dxa"/>
            <w:tcBorders>
              <w:top w:val="single" w:sz="4" w:space="0" w:color="auto"/>
              <w:left w:val="dashed" w:sz="4" w:space="0" w:color="auto"/>
              <w:bottom w:val="single" w:sz="4" w:space="0" w:color="auto"/>
              <w:right w:val="single" w:sz="4" w:space="0" w:color="auto"/>
            </w:tcBorders>
          </w:tcPr>
          <w:p w14:paraId="1E2C3E2B" w14:textId="364C6CA5" w:rsidR="00996CD8" w:rsidRPr="00562E87" w:rsidRDefault="00032A39" w:rsidP="00D31E3E">
            <w:pPr>
              <w:adjustRightInd w:val="0"/>
              <w:snapToGrid w:val="0"/>
              <w:ind w:firstLineChars="98" w:firstLine="206"/>
              <w:jc w:val="center"/>
              <w:rPr>
                <w:rFonts w:ascii="UD デジタル 教科書体 NK-R" w:eastAsia="UD デジタル 教科書体 NK-R" w:hAnsi="Meiryo UI"/>
                <w:sz w:val="21"/>
                <w:szCs w:val="21"/>
              </w:rPr>
            </w:pPr>
            <w:r w:rsidRPr="00032A39">
              <w:rPr>
                <w:rFonts w:ascii="UD デジタル 教科書体 NK-R" w:eastAsia="UD デジタル 教科書体 NK-R" w:hAnsi="Meiryo UI" w:hint="eastAsia"/>
                <w:sz w:val="21"/>
                <w:szCs w:val="21"/>
              </w:rPr>
              <w:t>溶出試験</w:t>
            </w:r>
          </w:p>
        </w:tc>
      </w:tr>
      <w:tr w:rsidR="00032A39" w:rsidRPr="00562E87" w14:paraId="49196E59" w14:textId="77777777" w:rsidTr="00382415">
        <w:trPr>
          <w:trHeight w:val="195"/>
          <w:jc w:val="center"/>
        </w:trPr>
        <w:tc>
          <w:tcPr>
            <w:tcW w:w="1577" w:type="dxa"/>
            <w:gridSpan w:val="2"/>
            <w:vMerge/>
            <w:tcBorders>
              <w:top w:val="single" w:sz="4" w:space="0" w:color="auto"/>
              <w:left w:val="single" w:sz="4" w:space="0" w:color="auto"/>
              <w:bottom w:val="single" w:sz="4" w:space="0" w:color="auto"/>
              <w:right w:val="single" w:sz="4" w:space="0" w:color="auto"/>
            </w:tcBorders>
            <w:vAlign w:val="center"/>
          </w:tcPr>
          <w:p w14:paraId="1B6CFC6D" w14:textId="77777777" w:rsidR="00032A39" w:rsidRPr="0083116A" w:rsidRDefault="00032A39" w:rsidP="00032A39">
            <w:pPr>
              <w:adjustRightInd w:val="0"/>
              <w:snapToGrid w:val="0"/>
              <w:ind w:leftChars="-54" w:left="-119" w:firstLineChars="3" w:firstLine="6"/>
              <w:jc w:val="center"/>
              <w:rPr>
                <w:rFonts w:ascii="UD デジタル 教科書体 NK-R" w:eastAsia="UD デジタル 教科書体 NK-R" w:hAnsi="Meiryo UI"/>
                <w:kern w:val="0"/>
                <w:sz w:val="21"/>
                <w:szCs w:val="21"/>
              </w:rPr>
            </w:pPr>
          </w:p>
        </w:tc>
        <w:tc>
          <w:tcPr>
            <w:tcW w:w="4372" w:type="dxa"/>
            <w:tcBorders>
              <w:top w:val="single" w:sz="4" w:space="0" w:color="auto"/>
              <w:left w:val="single" w:sz="4" w:space="0" w:color="auto"/>
              <w:bottom w:val="single" w:sz="4" w:space="0" w:color="auto"/>
              <w:right w:val="dashed" w:sz="4" w:space="0" w:color="auto"/>
            </w:tcBorders>
            <w:vAlign w:val="bottom"/>
          </w:tcPr>
          <w:p w14:paraId="76C0B4A7" w14:textId="5B170185" w:rsidR="00032A39" w:rsidRPr="00957FF6" w:rsidRDefault="00957FF6" w:rsidP="00343E93">
            <w:pPr>
              <w:adjustRightInd w:val="0"/>
              <w:snapToGrid w:val="0"/>
              <w:jc w:val="center"/>
              <w:rPr>
                <w:rFonts w:ascii="UD デジタル 教科書体 NK-R" w:eastAsia="UD デジタル 教科書体 NK-R" w:hAnsi="Meiryo UI" w:cs="ＭＳ Ｐゴシック"/>
                <w:spacing w:val="-4"/>
                <w:kern w:val="0"/>
                <w:sz w:val="20"/>
                <w:szCs w:val="20"/>
              </w:rPr>
            </w:pPr>
            <w:r w:rsidRPr="00957FF6">
              <w:rPr>
                <w:noProof/>
                <w:sz w:val="20"/>
                <w:szCs w:val="20"/>
              </w:rPr>
              <w:drawing>
                <wp:inline distT="0" distB="0" distL="0" distR="0" wp14:anchorId="1CA23318" wp14:editId="2CF4F893">
                  <wp:extent cx="2466975" cy="1411566"/>
                  <wp:effectExtent l="0" t="0" r="0" b="0"/>
                  <wp:docPr id="102921596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215961" name=""/>
                          <pic:cNvPicPr/>
                        </pic:nvPicPr>
                        <pic:blipFill>
                          <a:blip r:embed="rId7"/>
                          <a:stretch>
                            <a:fillRect/>
                          </a:stretch>
                        </pic:blipFill>
                        <pic:spPr>
                          <a:xfrm>
                            <a:off x="0" y="0"/>
                            <a:ext cx="2471500" cy="1414155"/>
                          </a:xfrm>
                          <a:prstGeom prst="rect">
                            <a:avLst/>
                          </a:prstGeom>
                        </pic:spPr>
                      </pic:pic>
                    </a:graphicData>
                  </a:graphic>
                </wp:inline>
              </w:drawing>
            </w:r>
          </w:p>
          <w:p w14:paraId="59DF5BBC" w14:textId="51FEB3AA" w:rsidR="00032A39" w:rsidRPr="00957FF6" w:rsidRDefault="00032A39" w:rsidP="00382415">
            <w:pPr>
              <w:adjustRightInd w:val="0"/>
              <w:snapToGrid w:val="0"/>
              <w:spacing w:line="240" w:lineRule="exact"/>
              <w:jc w:val="left"/>
              <w:rPr>
                <w:rFonts w:ascii="UD デジタル 教科書体 NK-R" w:eastAsia="UD デジタル 教科書体 NK-R" w:hAnsi="Meiryo UI" w:cs="ＭＳ Ｐゴシック"/>
                <w:spacing w:val="-4"/>
                <w:kern w:val="0"/>
                <w:sz w:val="20"/>
                <w:szCs w:val="20"/>
              </w:rPr>
            </w:pPr>
            <w:r w:rsidRPr="00957FF6">
              <w:rPr>
                <w:rFonts w:ascii="UD デジタル 教科書体 NK-R" w:eastAsia="UD デジタル 教科書体 NK-R" w:hAnsi="Meiryo UI" w:cs="ＭＳ Ｐゴシック" w:hint="eastAsia"/>
                <w:spacing w:val="-4"/>
                <w:kern w:val="0"/>
                <w:sz w:val="20"/>
                <w:szCs w:val="20"/>
              </w:rPr>
              <w:t>試験条件：健康成人男子、絶食時、それぞれ</w:t>
            </w:r>
            <w:r w:rsidR="00957FF6" w:rsidRPr="00957FF6">
              <w:rPr>
                <w:rFonts w:ascii="UD デジタル 教科書体 NK-R" w:eastAsia="UD デジタル 教科書体 NK-R" w:hAnsi="Meiryo UI" w:cs="ＭＳ Ｐゴシック" w:hint="eastAsia"/>
                <w:spacing w:val="-4"/>
                <w:kern w:val="0"/>
                <w:sz w:val="20"/>
                <w:szCs w:val="20"/>
              </w:rPr>
              <w:t>1</w:t>
            </w:r>
            <w:r w:rsidRPr="00957FF6">
              <w:rPr>
                <w:rFonts w:ascii="UD デジタル 教科書体 NK-R" w:eastAsia="UD デジタル 教科書体 NK-R" w:hAnsi="Meiryo UI" w:cs="ＭＳ Ｐゴシック" w:hint="eastAsia"/>
                <w:spacing w:val="-4"/>
                <w:kern w:val="0"/>
                <w:sz w:val="20"/>
                <w:szCs w:val="20"/>
              </w:rPr>
              <w:t>錠</w:t>
            </w:r>
          </w:p>
          <w:p w14:paraId="1FA43706" w14:textId="79DFABCE" w:rsidR="00957FF6" w:rsidRPr="00957FF6" w:rsidRDefault="00957FF6" w:rsidP="00382415">
            <w:pPr>
              <w:adjustRightInd w:val="0"/>
              <w:snapToGrid w:val="0"/>
              <w:spacing w:line="240" w:lineRule="exact"/>
              <w:jc w:val="left"/>
              <w:rPr>
                <w:rFonts w:ascii="UD デジタル 教科書体 NK-R" w:eastAsia="UD デジタル 教科書体 NK-R" w:hAnsi="Meiryo UI" w:cs="ＭＳ Ｐゴシック"/>
                <w:spacing w:val="-4"/>
                <w:kern w:val="0"/>
                <w:sz w:val="20"/>
                <w:szCs w:val="20"/>
              </w:rPr>
            </w:pPr>
            <w:r w:rsidRPr="00957FF6">
              <w:rPr>
                <w:rFonts w:ascii="UD デジタル 教科書体 NK-R" w:eastAsia="UD デジタル 教科書体 NK-R" w:hAnsi="Meiryo UI" w:cs="ＭＳ Ｐゴシック" w:hint="eastAsia"/>
                <w:spacing w:val="-4"/>
                <w:kern w:val="0"/>
                <w:sz w:val="20"/>
                <w:szCs w:val="20"/>
              </w:rPr>
              <w:t>水あり投与</w:t>
            </w:r>
          </w:p>
          <w:p w14:paraId="1E210233" w14:textId="63761D11" w:rsidR="00957FF6" w:rsidRPr="00957FF6" w:rsidRDefault="00957FF6" w:rsidP="00382415">
            <w:pPr>
              <w:adjustRightInd w:val="0"/>
              <w:snapToGrid w:val="0"/>
              <w:spacing w:line="240" w:lineRule="exact"/>
              <w:jc w:val="left"/>
              <w:rPr>
                <w:rFonts w:ascii="UD デジタル 教科書体 NK-R" w:eastAsia="UD デジタル 教科書体 NK-R" w:hAnsi="Meiryo UI" w:cs="ＭＳ Ｐゴシック"/>
                <w:spacing w:val="-4"/>
                <w:kern w:val="0"/>
                <w:sz w:val="20"/>
                <w:szCs w:val="20"/>
              </w:rPr>
            </w:pPr>
            <w:r w:rsidRPr="00957FF6">
              <w:rPr>
                <w:rFonts w:ascii="UD デジタル 教科書体 NK-R" w:eastAsia="UD デジタル 教科書体 NK-R" w:hAnsi="Meiryo UI" w:cs="ＭＳ Ｐゴシック" w:hint="eastAsia"/>
                <w:spacing w:val="-4"/>
                <w:kern w:val="0"/>
                <w:sz w:val="20"/>
                <w:szCs w:val="20"/>
              </w:rPr>
              <w:t>標準製剤：</w:t>
            </w:r>
            <w:r w:rsidRPr="00957FF6">
              <w:rPr>
                <w:rFonts w:ascii="UD デジタル 教科書体 NK-R" w:eastAsia="UD デジタル 教科書体 NK-R" w:hAnsi="Meiryo UI" w:hint="eastAsia"/>
                <w:sz w:val="20"/>
                <w:szCs w:val="20"/>
              </w:rPr>
              <w:t>グルファスト錠10mg</w:t>
            </w:r>
          </w:p>
          <w:p w14:paraId="1E928843" w14:textId="7590A965" w:rsidR="00957FF6" w:rsidRPr="00957FF6" w:rsidRDefault="00032A39" w:rsidP="00382415">
            <w:pPr>
              <w:adjustRightInd w:val="0"/>
              <w:snapToGrid w:val="0"/>
              <w:spacing w:line="240" w:lineRule="exact"/>
              <w:jc w:val="left"/>
              <w:rPr>
                <w:rFonts w:ascii="UD デジタル 教科書体 NK-R" w:eastAsia="UD デジタル 教科書体 NK-R" w:hAnsi="Meiryo UI" w:cs="ＭＳ Ｐゴシック"/>
                <w:spacing w:val="-4"/>
                <w:kern w:val="0"/>
                <w:sz w:val="20"/>
                <w:szCs w:val="20"/>
              </w:rPr>
            </w:pPr>
            <w:r w:rsidRPr="00957FF6">
              <w:rPr>
                <w:rFonts w:ascii="UD デジタル 教科書体 NK-R" w:eastAsia="UD デジタル 教科書体 NK-R" w:hAnsi="Meiryo UI" w:cs="ＭＳ Ｐゴシック" w:hint="eastAsia"/>
                <w:spacing w:val="-4"/>
                <w:kern w:val="0"/>
                <w:sz w:val="20"/>
                <w:szCs w:val="20"/>
              </w:rPr>
              <w:t>得られた薬物動態パラメータについて統計解析を行った結果、両剤の生物学的同等性が確認された。</w:t>
            </w:r>
          </w:p>
        </w:tc>
        <w:tc>
          <w:tcPr>
            <w:tcW w:w="4678" w:type="dxa"/>
            <w:tcBorders>
              <w:top w:val="single" w:sz="4" w:space="0" w:color="auto"/>
              <w:left w:val="dashed" w:sz="4" w:space="0" w:color="auto"/>
              <w:bottom w:val="single" w:sz="4" w:space="0" w:color="auto"/>
              <w:right w:val="single" w:sz="4" w:space="0" w:color="auto"/>
            </w:tcBorders>
            <w:vAlign w:val="bottom"/>
          </w:tcPr>
          <w:p w14:paraId="127E93D8" w14:textId="2D33450C" w:rsidR="00032A39" w:rsidRDefault="00343E93" w:rsidP="00343E93">
            <w:pPr>
              <w:adjustRightInd w:val="0"/>
              <w:snapToGrid w:val="0"/>
              <w:jc w:val="center"/>
              <w:rPr>
                <w:rFonts w:ascii="UD デジタル 教科書体 NK-R" w:eastAsia="UD デジタル 教科書体 NK-R" w:hAnsi="Meiryo UI" w:cs="ＭＳ Ｐゴシック"/>
                <w:spacing w:val="-4"/>
                <w:kern w:val="0"/>
                <w:sz w:val="20"/>
                <w:szCs w:val="20"/>
              </w:rPr>
            </w:pPr>
            <w:r w:rsidRPr="00B21C0A">
              <w:rPr>
                <w:rFonts w:ascii="Meiryo UI" w:eastAsia="Meiryo UI" w:hAnsi="Meiryo UI"/>
                <w:noProof/>
                <w:sz w:val="21"/>
                <w:szCs w:val="21"/>
              </w:rPr>
              <w:drawing>
                <wp:inline distT="0" distB="0" distL="0" distR="0" wp14:anchorId="22EC9BB4" wp14:editId="6A1E0C29">
                  <wp:extent cx="2305050" cy="1433531"/>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10863" cy="1437146"/>
                          </a:xfrm>
                          <a:prstGeom prst="rect">
                            <a:avLst/>
                          </a:prstGeom>
                        </pic:spPr>
                      </pic:pic>
                    </a:graphicData>
                  </a:graphic>
                </wp:inline>
              </w:drawing>
            </w:r>
          </w:p>
          <w:p w14:paraId="2902F007" w14:textId="77777777" w:rsidR="00382415" w:rsidRDefault="00343E93" w:rsidP="00382415">
            <w:pPr>
              <w:adjustRightInd w:val="0"/>
              <w:snapToGrid w:val="0"/>
              <w:spacing w:line="240" w:lineRule="exact"/>
              <w:jc w:val="left"/>
              <w:rPr>
                <w:rFonts w:ascii="UD デジタル 教科書体 NK-R" w:eastAsia="UD デジタル 教科書体 NK-R" w:hAnsi="Meiryo UI" w:cs="ＭＳ Ｐゴシック"/>
                <w:spacing w:val="-4"/>
                <w:kern w:val="0"/>
                <w:sz w:val="20"/>
                <w:szCs w:val="20"/>
              </w:rPr>
            </w:pPr>
            <w:r w:rsidRPr="00343E93">
              <w:rPr>
                <w:rFonts w:ascii="UD デジタル 教科書体 NK-R" w:eastAsia="UD デジタル 教科書体 NK-R" w:hAnsi="Meiryo UI" w:cs="ＭＳ Ｐゴシック" w:hint="eastAsia"/>
                <w:spacing w:val="-4"/>
                <w:kern w:val="0"/>
                <w:sz w:val="20"/>
                <w:szCs w:val="20"/>
              </w:rPr>
              <w:t>試験条件：試験液「水」、50回転/分</w:t>
            </w:r>
          </w:p>
          <w:p w14:paraId="2DC081E3" w14:textId="26FBE813" w:rsidR="00343E93" w:rsidRPr="00957FF6" w:rsidRDefault="00343E93" w:rsidP="00382415">
            <w:pPr>
              <w:adjustRightInd w:val="0"/>
              <w:snapToGrid w:val="0"/>
              <w:spacing w:line="240" w:lineRule="exact"/>
              <w:jc w:val="left"/>
              <w:rPr>
                <w:rFonts w:ascii="UD デジタル 教科書体 NK-R" w:eastAsia="UD デジタル 教科書体 NK-R" w:hAnsi="Meiryo UI" w:cs="ＭＳ Ｐゴシック"/>
                <w:spacing w:val="-4"/>
                <w:kern w:val="0"/>
                <w:sz w:val="20"/>
                <w:szCs w:val="20"/>
              </w:rPr>
            </w:pPr>
            <w:r w:rsidRPr="00343E93">
              <w:rPr>
                <w:rFonts w:ascii="UD デジタル 教科書体 NK-R" w:eastAsia="UD デジタル 教科書体 NK-R" w:hAnsi="Meiryo UI" w:cs="ＭＳ Ｐゴシック" w:hint="eastAsia"/>
                <w:spacing w:val="-4"/>
                <w:kern w:val="0"/>
                <w:sz w:val="20"/>
                <w:szCs w:val="20"/>
              </w:rPr>
              <w:t>(グラフは１液性を抜粋)</w:t>
            </w:r>
          </w:p>
          <w:p w14:paraId="3F1CA602" w14:textId="1CFA8CA7" w:rsidR="00032A39" w:rsidRPr="00957FF6" w:rsidRDefault="00032A39" w:rsidP="00382415">
            <w:pPr>
              <w:adjustRightInd w:val="0"/>
              <w:snapToGrid w:val="0"/>
              <w:spacing w:line="240" w:lineRule="exact"/>
              <w:ind w:firstLineChars="98" w:firstLine="188"/>
              <w:jc w:val="left"/>
              <w:rPr>
                <w:rFonts w:ascii="UD デジタル 教科書体 NK-R" w:eastAsia="UD デジタル 教科書体 NK-R" w:hAnsi="Meiryo UI"/>
                <w:sz w:val="20"/>
                <w:szCs w:val="20"/>
              </w:rPr>
            </w:pPr>
            <w:r w:rsidRPr="00957FF6">
              <w:rPr>
                <w:rFonts w:ascii="UD デジタル 教科書体 NK-R" w:eastAsia="UD デジタル 教科書体 NK-R" w:hAnsi="Meiryo UI" w:cs="ＭＳ Ｐゴシック" w:hint="eastAsia"/>
                <w:spacing w:val="-4"/>
                <w:kern w:val="0"/>
                <w:sz w:val="20"/>
                <w:szCs w:val="20"/>
              </w:rPr>
              <w:t>「後発医薬品の生物学的同等性試験ガイドライン」に基づき、いずれの試験条件においても両剤の溶出挙動が同等であることが確認された。</w:t>
            </w:r>
          </w:p>
        </w:tc>
      </w:tr>
      <w:tr w:rsidR="00996CD8" w:rsidRPr="00562E87" w14:paraId="15F9C935" w14:textId="77777777" w:rsidTr="00382415">
        <w:trPr>
          <w:trHeight w:val="70"/>
          <w:jc w:val="center"/>
        </w:trPr>
        <w:tc>
          <w:tcPr>
            <w:tcW w:w="1577" w:type="dxa"/>
            <w:gridSpan w:val="2"/>
            <w:tcBorders>
              <w:top w:val="single" w:sz="4" w:space="0" w:color="auto"/>
              <w:left w:val="single" w:sz="4" w:space="0" w:color="auto"/>
              <w:bottom w:val="single" w:sz="4" w:space="0" w:color="auto"/>
              <w:right w:val="single" w:sz="4" w:space="0" w:color="auto"/>
            </w:tcBorders>
            <w:vAlign w:val="center"/>
          </w:tcPr>
          <w:p w14:paraId="4082B08C" w14:textId="77777777" w:rsidR="00996CD8" w:rsidRPr="00562E87" w:rsidRDefault="00996CD8" w:rsidP="00996CD8">
            <w:pPr>
              <w:adjustRightInd w:val="0"/>
              <w:snapToGrid w:val="0"/>
              <w:ind w:leftChars="-54" w:left="-119" w:firstLineChars="3" w:firstLine="6"/>
              <w:jc w:val="center"/>
              <w:rPr>
                <w:rFonts w:ascii="UD デジタル 教科書体 NK-R" w:eastAsia="UD デジタル 教科書体 NK-R" w:hAnsi="Meiryo UI"/>
                <w:sz w:val="21"/>
                <w:szCs w:val="21"/>
                <w:vertAlign w:val="superscript"/>
              </w:rPr>
            </w:pPr>
            <w:r w:rsidRPr="00562E87">
              <w:rPr>
                <w:rFonts w:ascii="UD デジタル 教科書体 NK-R" w:eastAsia="UD デジタル 教科書体 NK-R" w:hAnsi="Meiryo UI" w:hint="eastAsia"/>
                <w:sz w:val="21"/>
                <w:szCs w:val="21"/>
              </w:rPr>
              <w:t>貯法</w:t>
            </w:r>
            <w:r w:rsidRPr="00562E87">
              <w:rPr>
                <w:rFonts w:ascii="UD デジタル 教科書体 NK-R" w:eastAsia="UD デジタル 教科書体 NK-R" w:hAnsi="Meiryo UI" w:hint="eastAsia"/>
                <w:sz w:val="21"/>
                <w:szCs w:val="21"/>
                <w:vertAlign w:val="superscript"/>
              </w:rPr>
              <w:t>2</w:t>
            </w:r>
          </w:p>
          <w:p w14:paraId="5C690C61" w14:textId="4CFD770A" w:rsidR="00996CD8" w:rsidRPr="00562E87" w:rsidRDefault="00996CD8" w:rsidP="00996CD8">
            <w:pPr>
              <w:adjustRightInd w:val="0"/>
              <w:snapToGrid w:val="0"/>
              <w:ind w:leftChars="-54" w:left="-119" w:firstLineChars="3" w:firstLine="5"/>
              <w:jc w:val="center"/>
              <w:rPr>
                <w:rFonts w:ascii="UD デジタル 教科書体 NK-R" w:eastAsia="UD デジタル 教科書体 NK-R" w:hAnsi="Meiryo UI"/>
                <w:sz w:val="21"/>
                <w:szCs w:val="21"/>
              </w:rPr>
            </w:pPr>
            <w:r w:rsidRPr="00562E87">
              <w:rPr>
                <w:rFonts w:ascii="UD デジタル 教科書体 NK-R" w:eastAsia="UD デジタル 教科書体 NK-R" w:hAnsi="Meiryo UI" w:hint="eastAsia"/>
                <w:sz w:val="16"/>
                <w:szCs w:val="16"/>
              </w:rPr>
              <w:t>（取扱い上の注意</w:t>
            </w:r>
            <w:r w:rsidRPr="00562E87">
              <w:rPr>
                <w:rFonts w:ascii="UD デジタル 教科書体 NK-R" w:eastAsia="UD デジタル 教科書体 NK-R" w:hAnsi="Meiryo UI" w:hint="eastAsia"/>
                <w:sz w:val="16"/>
                <w:szCs w:val="16"/>
                <w:vertAlign w:val="superscript"/>
              </w:rPr>
              <w:t>2</w:t>
            </w:r>
            <w:r w:rsidRPr="00562E87">
              <w:rPr>
                <w:rFonts w:ascii="UD デジタル 教科書体 NK-R" w:eastAsia="UD デジタル 教科書体 NK-R" w:hAnsi="Meiryo UI" w:hint="eastAsia"/>
                <w:sz w:val="16"/>
                <w:szCs w:val="16"/>
              </w:rPr>
              <w:t>）</w:t>
            </w:r>
          </w:p>
        </w:tc>
        <w:tc>
          <w:tcPr>
            <w:tcW w:w="4372" w:type="dxa"/>
            <w:tcBorders>
              <w:top w:val="single" w:sz="4" w:space="0" w:color="auto"/>
              <w:left w:val="single" w:sz="4" w:space="0" w:color="auto"/>
              <w:bottom w:val="single" w:sz="4" w:space="0" w:color="auto"/>
              <w:right w:val="single" w:sz="4" w:space="0" w:color="auto"/>
            </w:tcBorders>
            <w:vAlign w:val="center"/>
          </w:tcPr>
          <w:p w14:paraId="225211D7" w14:textId="77777777" w:rsidR="00996CD8" w:rsidRDefault="00996CD8" w:rsidP="00996CD8">
            <w:pPr>
              <w:adjustRightInd w:val="0"/>
              <w:snapToGrid w:val="0"/>
              <w:jc w:val="left"/>
              <w:rPr>
                <w:rFonts w:ascii="UD デジタル 教科書体 NK-R" w:eastAsia="UD デジタル 教科書体 NK-R" w:hAnsi="Meiryo UI"/>
                <w:sz w:val="20"/>
                <w:szCs w:val="20"/>
              </w:rPr>
            </w:pPr>
            <w:r w:rsidRPr="00D8601D">
              <w:rPr>
                <w:rFonts w:ascii="UD デジタル 教科書体 NK-R" w:eastAsia="UD デジタル 教科書体 NK-R" w:hAnsi="Meiryo UI" w:hint="eastAsia"/>
                <w:sz w:val="20"/>
                <w:szCs w:val="20"/>
              </w:rPr>
              <w:t>室温保存</w:t>
            </w:r>
          </w:p>
          <w:p w14:paraId="568F2C00" w14:textId="3EDAAB6A" w:rsidR="00996CD8" w:rsidRPr="00BF139D" w:rsidRDefault="00996CD8" w:rsidP="00D452B5">
            <w:pPr>
              <w:adjustRightInd w:val="0"/>
              <w:snapToGrid w:val="0"/>
              <w:jc w:val="left"/>
              <w:rPr>
                <w:rFonts w:ascii="UD デジタル 教科書体 NK-R" w:eastAsia="UD デジタル 教科書体 NK-R" w:hAnsi="Meiryo UI"/>
                <w:sz w:val="20"/>
                <w:szCs w:val="20"/>
              </w:rPr>
            </w:pPr>
            <w:r w:rsidRPr="00376103">
              <w:rPr>
                <w:rFonts w:ascii="UD デジタル 教科書体 NK-R" w:eastAsia="UD デジタル 教科書体 NK-R" w:hAnsi="Meiryo UI" w:hint="eastAsia"/>
                <w:sz w:val="16"/>
                <w:szCs w:val="16"/>
              </w:rPr>
              <w:t>（製剤の特徴上、吸湿により錠剤表面がざらつくことがある。開封後は湿気を避けて保存すること。）</w:t>
            </w:r>
          </w:p>
        </w:tc>
        <w:tc>
          <w:tcPr>
            <w:tcW w:w="4678" w:type="dxa"/>
            <w:tcBorders>
              <w:top w:val="single" w:sz="4" w:space="0" w:color="auto"/>
              <w:left w:val="single" w:sz="4" w:space="0" w:color="auto"/>
              <w:bottom w:val="single" w:sz="4" w:space="0" w:color="auto"/>
              <w:right w:val="single" w:sz="4" w:space="0" w:color="auto"/>
            </w:tcBorders>
            <w:vAlign w:val="center"/>
          </w:tcPr>
          <w:p w14:paraId="652CBDBE" w14:textId="77777777" w:rsidR="00996CD8" w:rsidRDefault="00996CD8" w:rsidP="00996CD8">
            <w:pPr>
              <w:adjustRightInd w:val="0"/>
              <w:snapToGrid w:val="0"/>
              <w:jc w:val="left"/>
              <w:rPr>
                <w:rFonts w:ascii="UD デジタル 教科書体 NK-R" w:eastAsia="UD デジタル 教科書体 NK-R" w:hAnsi="Meiryo UI"/>
                <w:sz w:val="20"/>
                <w:szCs w:val="20"/>
              </w:rPr>
            </w:pPr>
            <w:r w:rsidRPr="00D8601D">
              <w:rPr>
                <w:rFonts w:ascii="UD デジタル 教科書体 NK-R" w:eastAsia="UD デジタル 教科書体 NK-R" w:hAnsi="Meiryo UI" w:hint="eastAsia"/>
                <w:sz w:val="20"/>
                <w:szCs w:val="20"/>
              </w:rPr>
              <w:t>室温保存</w:t>
            </w:r>
          </w:p>
          <w:p w14:paraId="450CC54C" w14:textId="04FE2EAC" w:rsidR="00996CD8" w:rsidRPr="00BF139D" w:rsidRDefault="00996CD8" w:rsidP="00D452B5">
            <w:pPr>
              <w:adjustRightInd w:val="0"/>
              <w:snapToGrid w:val="0"/>
              <w:spacing w:line="200" w:lineRule="exact"/>
              <w:jc w:val="left"/>
              <w:rPr>
                <w:rFonts w:ascii="UD デジタル 教科書体 NK-R" w:eastAsia="UD デジタル 教科書体 NK-R" w:hAnsi="Meiryo UI"/>
                <w:sz w:val="20"/>
                <w:szCs w:val="20"/>
              </w:rPr>
            </w:pPr>
            <w:r w:rsidRPr="00376103">
              <w:rPr>
                <w:rFonts w:ascii="UD デジタル 教科書体 NK-R" w:eastAsia="UD デジタル 教科書体 NK-R" w:hAnsi="Meiryo UI" w:hint="eastAsia"/>
                <w:sz w:val="16"/>
                <w:szCs w:val="16"/>
              </w:rPr>
              <w:t>（製剤の特徴上、吸湿により錠剤表面がざらつくことがある。錠剤表面に使用色素による黄色の斑点がみられることがある。アルミピロー包装開封後は湿気を避けて保存すること。)</w:t>
            </w:r>
          </w:p>
        </w:tc>
      </w:tr>
      <w:tr w:rsidR="00996CD8" w:rsidRPr="00562E87" w14:paraId="114DEB27" w14:textId="77777777" w:rsidTr="00957FF6">
        <w:trPr>
          <w:trHeight w:val="70"/>
          <w:jc w:val="center"/>
        </w:trPr>
        <w:tc>
          <w:tcPr>
            <w:tcW w:w="1577" w:type="dxa"/>
            <w:gridSpan w:val="2"/>
            <w:tcBorders>
              <w:top w:val="single" w:sz="4" w:space="0" w:color="auto"/>
              <w:left w:val="single" w:sz="4" w:space="0" w:color="auto"/>
              <w:bottom w:val="single" w:sz="4" w:space="0" w:color="auto"/>
              <w:right w:val="single" w:sz="4" w:space="0" w:color="auto"/>
            </w:tcBorders>
            <w:vAlign w:val="center"/>
            <w:hideMark/>
          </w:tcPr>
          <w:p w14:paraId="15700F59" w14:textId="77777777" w:rsidR="00996CD8" w:rsidRPr="00562E87" w:rsidRDefault="00996CD8" w:rsidP="00996CD8">
            <w:pPr>
              <w:adjustRightInd w:val="0"/>
              <w:snapToGrid w:val="0"/>
              <w:ind w:leftChars="-54" w:left="-119" w:firstLineChars="3" w:firstLine="6"/>
              <w:jc w:val="center"/>
              <w:rPr>
                <w:rFonts w:ascii="UD デジタル 教科書体 NK-R" w:eastAsia="UD デジタル 教科書体 NK-R" w:hAnsi="Meiryo UI"/>
                <w:kern w:val="0"/>
                <w:sz w:val="21"/>
                <w:szCs w:val="21"/>
              </w:rPr>
            </w:pPr>
            <w:r w:rsidRPr="00562E87">
              <w:rPr>
                <w:rFonts w:ascii="UD デジタル 教科書体 NK-R" w:eastAsia="UD デジタル 教科書体 NK-R" w:hAnsi="Meiryo UI" w:hint="eastAsia"/>
                <w:kern w:val="0"/>
                <w:sz w:val="21"/>
                <w:szCs w:val="21"/>
              </w:rPr>
              <w:t>備考</w:t>
            </w:r>
          </w:p>
        </w:tc>
        <w:tc>
          <w:tcPr>
            <w:tcW w:w="9050" w:type="dxa"/>
            <w:gridSpan w:val="2"/>
            <w:tcBorders>
              <w:top w:val="single" w:sz="4" w:space="0" w:color="auto"/>
              <w:left w:val="single" w:sz="4" w:space="0" w:color="auto"/>
              <w:bottom w:val="single" w:sz="4" w:space="0" w:color="auto"/>
              <w:right w:val="single" w:sz="4" w:space="0" w:color="auto"/>
            </w:tcBorders>
          </w:tcPr>
          <w:p w14:paraId="07097804" w14:textId="77777777" w:rsidR="00996CD8" w:rsidRPr="00BF139D" w:rsidRDefault="00996CD8" w:rsidP="00996CD8">
            <w:pPr>
              <w:adjustRightInd w:val="0"/>
              <w:snapToGrid w:val="0"/>
              <w:jc w:val="left"/>
              <w:rPr>
                <w:rFonts w:ascii="UD デジタル 教科書体 NK-R" w:eastAsia="UD デジタル 教科書体 NK-R" w:hAnsi="Meiryo UI"/>
                <w:sz w:val="20"/>
                <w:szCs w:val="20"/>
              </w:rPr>
            </w:pPr>
          </w:p>
        </w:tc>
      </w:tr>
    </w:tbl>
    <w:p w14:paraId="7542E565" w14:textId="6D28097B" w:rsidR="00F517D0" w:rsidRPr="00562E87" w:rsidRDefault="00F517D0" w:rsidP="00E717A8">
      <w:pPr>
        <w:spacing w:line="240" w:lineRule="exact"/>
        <w:ind w:rightChars="-57" w:right="-125" w:firstLineChars="1" w:firstLine="2"/>
        <w:rPr>
          <w:rFonts w:ascii="UD デジタル 教科書体 NK-R" w:eastAsia="UD デジタル 教科書体 NK-R" w:hAnsi="Meiryo UI"/>
          <w:sz w:val="16"/>
          <w:szCs w:val="16"/>
        </w:rPr>
      </w:pPr>
      <w:r w:rsidRPr="00562E87">
        <w:rPr>
          <w:rFonts w:ascii="UD デジタル 教科書体 NK-R" w:eastAsia="UD デジタル 教科書体 NK-R" w:hAnsi="Meiryo UI" w:hint="eastAsia"/>
          <w:sz w:val="16"/>
          <w:szCs w:val="16"/>
        </w:rPr>
        <w:t>1. 薬価は令和</w:t>
      </w:r>
      <w:r w:rsidR="00DD68FA" w:rsidRPr="00562E87">
        <w:rPr>
          <w:rFonts w:ascii="UD デジタル 教科書体 NK-R" w:eastAsia="UD デジタル 教科書体 NK-R" w:hAnsi="Meiryo UI" w:hint="eastAsia"/>
          <w:sz w:val="16"/>
          <w:szCs w:val="16"/>
        </w:rPr>
        <w:t>6</w:t>
      </w:r>
      <w:r w:rsidRPr="00562E87">
        <w:rPr>
          <w:rFonts w:ascii="UD デジタル 教科書体 NK-R" w:eastAsia="UD デジタル 教科書体 NK-R" w:hAnsi="Meiryo UI" w:hint="eastAsia"/>
          <w:sz w:val="16"/>
          <w:szCs w:val="16"/>
        </w:rPr>
        <w:t>年3月</w:t>
      </w:r>
      <w:r w:rsidR="00775597">
        <w:rPr>
          <w:rFonts w:ascii="UD デジタル 教科書体 NK-R" w:eastAsia="UD デジタル 教科書体 NK-R" w:hAnsi="Meiryo UI" w:hint="eastAsia"/>
          <w:sz w:val="16"/>
          <w:szCs w:val="16"/>
        </w:rPr>
        <w:t>5</w:t>
      </w:r>
      <w:r w:rsidRPr="00562E87">
        <w:rPr>
          <w:rFonts w:ascii="UD デジタル 教科書体 NK-R" w:eastAsia="UD デジタル 教科書体 NK-R" w:hAnsi="Meiryo UI" w:hint="eastAsia"/>
          <w:sz w:val="16"/>
          <w:szCs w:val="16"/>
        </w:rPr>
        <w:t>日の薬価基準改定告示に基づく</w:t>
      </w:r>
    </w:p>
    <w:p w14:paraId="61A361D5" w14:textId="0310B535" w:rsidR="00A42052" w:rsidRPr="00562E87" w:rsidRDefault="00F517D0" w:rsidP="00376103">
      <w:pPr>
        <w:spacing w:line="240" w:lineRule="exact"/>
        <w:ind w:rightChars="-57" w:right="-125" w:firstLineChars="1" w:firstLine="2"/>
        <w:rPr>
          <w:rFonts w:ascii="UD デジタル 教科書体 NK-R" w:eastAsia="UD デジタル 教科書体 NK-R" w:hAnsi="Meiryo UI"/>
          <w:sz w:val="16"/>
          <w:szCs w:val="16"/>
        </w:rPr>
      </w:pPr>
      <w:r w:rsidRPr="00562E87">
        <w:rPr>
          <w:rFonts w:ascii="UD デジタル 教科書体 NK-R" w:eastAsia="UD デジタル 教科書体 NK-R" w:hAnsi="Meiryo UI" w:hint="eastAsia"/>
          <w:sz w:val="16"/>
          <w:szCs w:val="16"/>
        </w:rPr>
        <w:t xml:space="preserve">2. </w:t>
      </w:r>
      <w:r w:rsidR="0048731A" w:rsidRPr="00562E87">
        <w:rPr>
          <w:rFonts w:ascii="UD デジタル 教科書体 NK-R" w:eastAsia="UD デジタル 教科書体 NK-R" w:hAnsi="Meiryo UI" w:hint="eastAsia"/>
          <w:sz w:val="16"/>
          <w:szCs w:val="16"/>
        </w:rPr>
        <w:t>電子添文</w:t>
      </w:r>
      <w:r w:rsidRPr="00562E87">
        <w:rPr>
          <w:rFonts w:ascii="UD デジタル 教科書体 NK-R" w:eastAsia="UD デジタル 教科書体 NK-R" w:hAnsi="Meiryo UI" w:hint="eastAsia"/>
          <w:sz w:val="16"/>
          <w:szCs w:val="16"/>
        </w:rPr>
        <w:t>に基づいて記載</w:t>
      </w:r>
      <w:r w:rsidR="00E74214" w:rsidRPr="00562E87">
        <w:rPr>
          <w:rFonts w:ascii="UD デジタル 教科書体 NK-R" w:eastAsia="UD デジタル 教科書体 NK-R" w:hAnsi="Meiryo UI" w:hint="eastAsia"/>
          <w:sz w:val="16"/>
          <w:szCs w:val="16"/>
        </w:rPr>
        <w:t>（</w:t>
      </w:r>
      <w:r w:rsidRPr="00562E87">
        <w:rPr>
          <w:rFonts w:ascii="UD デジタル 教科書体 NK-R" w:eastAsia="UD デジタル 教科書体 NK-R" w:hAnsi="Meiryo UI" w:hint="eastAsia"/>
          <w:sz w:val="16"/>
          <w:szCs w:val="16"/>
        </w:rPr>
        <w:t>弊社製剤</w:t>
      </w:r>
      <w:r w:rsidR="00E74214" w:rsidRPr="00562E87">
        <w:rPr>
          <w:rFonts w:ascii="UD デジタル 教科書体 NK-R" w:eastAsia="UD デジタル 教科書体 NK-R" w:hAnsi="Meiryo UI" w:hint="eastAsia"/>
          <w:sz w:val="16"/>
          <w:szCs w:val="16"/>
        </w:rPr>
        <w:t>:</w:t>
      </w:r>
      <w:r w:rsidR="00D306DB" w:rsidRPr="00562E87">
        <w:rPr>
          <w:rFonts w:ascii="UD デジタル 教科書体 NK-R" w:eastAsia="UD デジタル 教科書体 NK-R" w:hAnsi="Meiryo UI" w:hint="eastAsia"/>
          <w:sz w:val="16"/>
          <w:szCs w:val="16"/>
        </w:rPr>
        <w:t>20</w:t>
      </w:r>
      <w:r w:rsidR="00462D73" w:rsidRPr="00562E87">
        <w:rPr>
          <w:rFonts w:ascii="UD デジタル 教科書体 NK-R" w:eastAsia="UD デジタル 教科書体 NK-R" w:hAnsi="Meiryo UI" w:hint="eastAsia"/>
          <w:sz w:val="16"/>
          <w:szCs w:val="16"/>
        </w:rPr>
        <w:t>2</w:t>
      </w:r>
      <w:r w:rsidR="00DD68FA" w:rsidRPr="00562E87">
        <w:rPr>
          <w:rFonts w:ascii="UD デジタル 教科書体 NK-R" w:eastAsia="UD デジタル 教科書体 NK-R" w:hAnsi="Meiryo UI" w:hint="eastAsia"/>
          <w:sz w:val="16"/>
          <w:szCs w:val="16"/>
        </w:rPr>
        <w:t>3</w:t>
      </w:r>
      <w:r w:rsidRPr="00562E87">
        <w:rPr>
          <w:rFonts w:ascii="UD デジタル 教科書体 NK-R" w:eastAsia="UD デジタル 教科書体 NK-R" w:hAnsi="Meiryo UI" w:hint="eastAsia"/>
          <w:sz w:val="16"/>
          <w:szCs w:val="16"/>
        </w:rPr>
        <w:t>年</w:t>
      </w:r>
      <w:r w:rsidR="00D8601D">
        <w:rPr>
          <w:rFonts w:ascii="UD デジタル 教科書体 NK-R" w:eastAsia="UD デジタル 教科書体 NK-R" w:hAnsi="Meiryo UI" w:hint="eastAsia"/>
          <w:sz w:val="16"/>
          <w:szCs w:val="16"/>
        </w:rPr>
        <w:t>7</w:t>
      </w:r>
      <w:r w:rsidRPr="00562E87">
        <w:rPr>
          <w:rFonts w:ascii="UD デジタル 教科書体 NK-R" w:eastAsia="UD デジタル 教科書体 NK-R" w:hAnsi="Meiryo UI" w:hint="eastAsia"/>
          <w:sz w:val="16"/>
          <w:szCs w:val="16"/>
        </w:rPr>
        <w:t>月改訂第</w:t>
      </w:r>
      <w:r w:rsidR="00D306DB" w:rsidRPr="00562E87">
        <w:rPr>
          <w:rFonts w:ascii="UD デジタル 教科書体 NK-R" w:eastAsia="UD デジタル 教科書体 NK-R" w:hAnsi="Meiryo UI" w:hint="eastAsia"/>
          <w:sz w:val="16"/>
          <w:szCs w:val="16"/>
        </w:rPr>
        <w:t>1</w:t>
      </w:r>
      <w:r w:rsidRPr="00562E87">
        <w:rPr>
          <w:rFonts w:ascii="UD デジタル 教科書体 NK-R" w:eastAsia="UD デジタル 教科書体 NK-R" w:hAnsi="Meiryo UI" w:hint="eastAsia"/>
          <w:sz w:val="16"/>
          <w:szCs w:val="16"/>
        </w:rPr>
        <w:t>版</w:t>
      </w:r>
      <w:r w:rsidR="00E74214" w:rsidRPr="00562E87">
        <w:rPr>
          <w:rFonts w:ascii="UD デジタル 教科書体 NK-R" w:eastAsia="UD デジタル 教科書体 NK-R" w:hAnsi="Meiryo UI" w:hint="eastAsia"/>
          <w:sz w:val="16"/>
          <w:szCs w:val="16"/>
        </w:rPr>
        <w:t>、</w:t>
      </w:r>
      <w:r w:rsidRPr="00562E87">
        <w:rPr>
          <w:rFonts w:ascii="UD デジタル 教科書体 NK-R" w:eastAsia="UD デジタル 教科書体 NK-R" w:hAnsi="Meiryo UI" w:hint="eastAsia"/>
          <w:sz w:val="16"/>
          <w:szCs w:val="16"/>
        </w:rPr>
        <w:t>標準製剤</w:t>
      </w:r>
      <w:r w:rsidR="00E74214" w:rsidRPr="00562E87">
        <w:rPr>
          <w:rFonts w:ascii="UD デジタル 教科書体 NK-R" w:eastAsia="UD デジタル 教科書体 NK-R" w:hAnsi="Meiryo UI" w:hint="eastAsia"/>
          <w:sz w:val="16"/>
          <w:szCs w:val="16"/>
        </w:rPr>
        <w:t>:</w:t>
      </w:r>
      <w:r w:rsidR="00D306DB" w:rsidRPr="00562E87">
        <w:rPr>
          <w:rFonts w:ascii="UD デジタル 教科書体 NK-R" w:eastAsia="UD デジタル 教科書体 NK-R" w:hAnsi="Meiryo UI" w:hint="eastAsia"/>
          <w:sz w:val="16"/>
          <w:szCs w:val="16"/>
        </w:rPr>
        <w:t>202</w:t>
      </w:r>
      <w:r w:rsidR="00D8601D">
        <w:rPr>
          <w:rFonts w:ascii="UD デジタル 教科書体 NK-R" w:eastAsia="UD デジタル 教科書体 NK-R" w:hAnsi="Meiryo UI" w:hint="eastAsia"/>
          <w:sz w:val="16"/>
          <w:szCs w:val="16"/>
        </w:rPr>
        <w:t>0</w:t>
      </w:r>
      <w:r w:rsidRPr="00562E87">
        <w:rPr>
          <w:rFonts w:ascii="UD デジタル 教科書体 NK-R" w:eastAsia="UD デジタル 教科書体 NK-R" w:hAnsi="Meiryo UI" w:hint="eastAsia"/>
          <w:sz w:val="16"/>
          <w:szCs w:val="16"/>
        </w:rPr>
        <w:t>年</w:t>
      </w:r>
      <w:r w:rsidR="00D8601D">
        <w:rPr>
          <w:rFonts w:ascii="UD デジタル 教科書体 NK-R" w:eastAsia="UD デジタル 教科書体 NK-R" w:hAnsi="Meiryo UI" w:hint="eastAsia"/>
          <w:sz w:val="16"/>
          <w:szCs w:val="16"/>
        </w:rPr>
        <w:t>11</w:t>
      </w:r>
      <w:r w:rsidRPr="00562E87">
        <w:rPr>
          <w:rFonts w:ascii="UD デジタル 教科書体 NK-R" w:eastAsia="UD デジタル 教科書体 NK-R" w:hAnsi="Meiryo UI" w:hint="eastAsia"/>
          <w:sz w:val="16"/>
          <w:szCs w:val="16"/>
        </w:rPr>
        <w:t>月改訂第</w:t>
      </w:r>
      <w:r w:rsidR="00D8601D">
        <w:rPr>
          <w:rFonts w:ascii="UD デジタル 教科書体 NK-R" w:eastAsia="UD デジタル 教科書体 NK-R" w:hAnsi="Meiryo UI" w:hint="eastAsia"/>
          <w:sz w:val="16"/>
          <w:szCs w:val="16"/>
        </w:rPr>
        <w:t>2</w:t>
      </w:r>
      <w:r w:rsidRPr="00562E87">
        <w:rPr>
          <w:rFonts w:ascii="UD デジタル 教科書体 NK-R" w:eastAsia="UD デジタル 教科書体 NK-R" w:hAnsi="Meiryo UI" w:hint="eastAsia"/>
          <w:sz w:val="16"/>
          <w:szCs w:val="16"/>
        </w:rPr>
        <w:t>版</w:t>
      </w:r>
      <w:r w:rsidR="00E74214" w:rsidRPr="00562E87">
        <w:rPr>
          <w:rFonts w:ascii="UD デジタル 教科書体 NK-R" w:eastAsia="UD デジタル 教科書体 NK-R" w:hAnsi="Meiryo UI" w:hint="eastAsia"/>
          <w:sz w:val="16"/>
          <w:szCs w:val="16"/>
        </w:rPr>
        <w:t>）</w:t>
      </w:r>
    </w:p>
    <w:sectPr w:rsidR="00A42052" w:rsidRPr="00562E87" w:rsidSect="00417F57">
      <w:footerReference w:type="default" r:id="rId9"/>
      <w:pgSz w:w="11906" w:h="16838"/>
      <w:pgMar w:top="720" w:right="720" w:bottom="720" w:left="720" w:header="62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17151A" w14:textId="77777777" w:rsidR="00417F57" w:rsidRDefault="00417F57" w:rsidP="00F517D0">
      <w:r>
        <w:separator/>
      </w:r>
    </w:p>
  </w:endnote>
  <w:endnote w:type="continuationSeparator" w:id="0">
    <w:p w14:paraId="2CDCE58E" w14:textId="77777777" w:rsidR="00417F57" w:rsidRDefault="00417F57" w:rsidP="00F51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K-R">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D9BA3" w14:textId="1DE2A219" w:rsidR="00F517D0" w:rsidRPr="00562E87" w:rsidRDefault="00F517D0">
    <w:pPr>
      <w:pStyle w:val="a5"/>
      <w:rPr>
        <w:rFonts w:ascii="UD デジタル 教科書体 NK-R" w:eastAsia="UD デジタル 教科書体 NK-R" w:hAnsi="Meiryo UI"/>
        <w:sz w:val="20"/>
        <w:szCs w:val="20"/>
      </w:rPr>
    </w:pPr>
    <w:r>
      <w:ptab w:relativeTo="margin" w:alignment="center" w:leader="none"/>
    </w:r>
    <w:r>
      <w:ptab w:relativeTo="margin" w:alignment="right" w:leader="none"/>
    </w:r>
    <w:r w:rsidRPr="00562E87">
      <w:rPr>
        <w:rFonts w:ascii="UD デジタル 教科書体 NK-R" w:eastAsia="UD デジタル 教科書体 NK-R" w:hAnsi="Meiryo UI" w:hint="eastAsia"/>
        <w:sz w:val="20"/>
        <w:szCs w:val="20"/>
      </w:rPr>
      <w:t>202</w:t>
    </w:r>
    <w:r w:rsidR="00DD68FA" w:rsidRPr="00562E87">
      <w:rPr>
        <w:rFonts w:ascii="UD デジタル 教科書体 NK-R" w:eastAsia="UD デジタル 教科書体 NK-R" w:hAnsi="Meiryo UI" w:hint="eastAsia"/>
        <w:sz w:val="20"/>
        <w:szCs w:val="20"/>
      </w:rPr>
      <w:t>4</w:t>
    </w:r>
    <w:r w:rsidRPr="00562E87">
      <w:rPr>
        <w:rFonts w:ascii="UD デジタル 教科書体 NK-R" w:eastAsia="UD デジタル 教科書体 NK-R" w:hAnsi="Meiryo UI" w:hint="eastAsia"/>
        <w:sz w:val="20"/>
        <w:szCs w:val="20"/>
      </w:rPr>
      <w:t>年3月作成</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575E3" w14:textId="77777777" w:rsidR="00417F57" w:rsidRDefault="00417F57" w:rsidP="00F517D0">
      <w:r>
        <w:separator/>
      </w:r>
    </w:p>
  </w:footnote>
  <w:footnote w:type="continuationSeparator" w:id="0">
    <w:p w14:paraId="7288A598" w14:textId="77777777" w:rsidR="00417F57" w:rsidRDefault="00417F57" w:rsidP="00F517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7D0"/>
    <w:rsid w:val="00005D06"/>
    <w:rsid w:val="00020F09"/>
    <w:rsid w:val="00032A39"/>
    <w:rsid w:val="000510B0"/>
    <w:rsid w:val="000531C0"/>
    <w:rsid w:val="00084831"/>
    <w:rsid w:val="000858B8"/>
    <w:rsid w:val="0009124F"/>
    <w:rsid w:val="0009286D"/>
    <w:rsid w:val="000B1907"/>
    <w:rsid w:val="000B7AE0"/>
    <w:rsid w:val="000D4281"/>
    <w:rsid w:val="000E138B"/>
    <w:rsid w:val="000F7481"/>
    <w:rsid w:val="00101DB3"/>
    <w:rsid w:val="001043D7"/>
    <w:rsid w:val="00105BA9"/>
    <w:rsid w:val="001175D9"/>
    <w:rsid w:val="0012361D"/>
    <w:rsid w:val="00165821"/>
    <w:rsid w:val="00171F9B"/>
    <w:rsid w:val="001A3AFF"/>
    <w:rsid w:val="001F1582"/>
    <w:rsid w:val="001F1A87"/>
    <w:rsid w:val="002506BF"/>
    <w:rsid w:val="002510A7"/>
    <w:rsid w:val="002518CE"/>
    <w:rsid w:val="00254562"/>
    <w:rsid w:val="00261DEB"/>
    <w:rsid w:val="002705A2"/>
    <w:rsid w:val="00280624"/>
    <w:rsid w:val="002970EA"/>
    <w:rsid w:val="002C72AB"/>
    <w:rsid w:val="002D4AB6"/>
    <w:rsid w:val="002F6281"/>
    <w:rsid w:val="002F680F"/>
    <w:rsid w:val="00302D44"/>
    <w:rsid w:val="00306F0E"/>
    <w:rsid w:val="00322FE1"/>
    <w:rsid w:val="00327AFA"/>
    <w:rsid w:val="003318A6"/>
    <w:rsid w:val="00340A80"/>
    <w:rsid w:val="00343E93"/>
    <w:rsid w:val="003527FF"/>
    <w:rsid w:val="003568E8"/>
    <w:rsid w:val="00376103"/>
    <w:rsid w:val="00382415"/>
    <w:rsid w:val="003A2F3A"/>
    <w:rsid w:val="003B6C6D"/>
    <w:rsid w:val="003D1CE5"/>
    <w:rsid w:val="003D77CA"/>
    <w:rsid w:val="003E764B"/>
    <w:rsid w:val="00414786"/>
    <w:rsid w:val="00417F57"/>
    <w:rsid w:val="0043294E"/>
    <w:rsid w:val="00445D61"/>
    <w:rsid w:val="00460128"/>
    <w:rsid w:val="00462D73"/>
    <w:rsid w:val="00470FF7"/>
    <w:rsid w:val="00483C72"/>
    <w:rsid w:val="0048731A"/>
    <w:rsid w:val="0049460A"/>
    <w:rsid w:val="004C5EFA"/>
    <w:rsid w:val="004D0D45"/>
    <w:rsid w:val="004D5FEE"/>
    <w:rsid w:val="0051389A"/>
    <w:rsid w:val="00544857"/>
    <w:rsid w:val="005541B4"/>
    <w:rsid w:val="00562E87"/>
    <w:rsid w:val="00573CFC"/>
    <w:rsid w:val="005742B5"/>
    <w:rsid w:val="005A0621"/>
    <w:rsid w:val="005C50E0"/>
    <w:rsid w:val="005D561C"/>
    <w:rsid w:val="005F2CFF"/>
    <w:rsid w:val="00600EFE"/>
    <w:rsid w:val="006100A3"/>
    <w:rsid w:val="00653C5D"/>
    <w:rsid w:val="00680342"/>
    <w:rsid w:val="00683C16"/>
    <w:rsid w:val="006962EC"/>
    <w:rsid w:val="006E14E3"/>
    <w:rsid w:val="006F11CC"/>
    <w:rsid w:val="006F2C78"/>
    <w:rsid w:val="006F3CB7"/>
    <w:rsid w:val="006F7D16"/>
    <w:rsid w:val="00720F3C"/>
    <w:rsid w:val="0072251C"/>
    <w:rsid w:val="0072354A"/>
    <w:rsid w:val="00734728"/>
    <w:rsid w:val="00741248"/>
    <w:rsid w:val="007645A9"/>
    <w:rsid w:val="00775597"/>
    <w:rsid w:val="007D0F4D"/>
    <w:rsid w:val="008014B8"/>
    <w:rsid w:val="00806408"/>
    <w:rsid w:val="0083116A"/>
    <w:rsid w:val="00831CEF"/>
    <w:rsid w:val="00831F9A"/>
    <w:rsid w:val="0085651A"/>
    <w:rsid w:val="00867001"/>
    <w:rsid w:val="00872D96"/>
    <w:rsid w:val="00882EE5"/>
    <w:rsid w:val="008E01A0"/>
    <w:rsid w:val="008E03E5"/>
    <w:rsid w:val="008F0A65"/>
    <w:rsid w:val="0090744B"/>
    <w:rsid w:val="00911EDF"/>
    <w:rsid w:val="0092492A"/>
    <w:rsid w:val="00930FB6"/>
    <w:rsid w:val="009503E2"/>
    <w:rsid w:val="00953EED"/>
    <w:rsid w:val="00957FF6"/>
    <w:rsid w:val="00962C9A"/>
    <w:rsid w:val="009644A4"/>
    <w:rsid w:val="00996CD8"/>
    <w:rsid w:val="009A649C"/>
    <w:rsid w:val="009D44C5"/>
    <w:rsid w:val="009F55C7"/>
    <w:rsid w:val="00A01075"/>
    <w:rsid w:val="00A078E8"/>
    <w:rsid w:val="00A20043"/>
    <w:rsid w:val="00A205E6"/>
    <w:rsid w:val="00A31596"/>
    <w:rsid w:val="00A34BC8"/>
    <w:rsid w:val="00A42052"/>
    <w:rsid w:val="00A5794F"/>
    <w:rsid w:val="00A91E09"/>
    <w:rsid w:val="00A97C3F"/>
    <w:rsid w:val="00AA38B4"/>
    <w:rsid w:val="00AD4E9E"/>
    <w:rsid w:val="00AD593C"/>
    <w:rsid w:val="00AD6CC7"/>
    <w:rsid w:val="00AE2C5B"/>
    <w:rsid w:val="00AF1D62"/>
    <w:rsid w:val="00AF2658"/>
    <w:rsid w:val="00B15190"/>
    <w:rsid w:val="00B207CB"/>
    <w:rsid w:val="00B617FF"/>
    <w:rsid w:val="00B64256"/>
    <w:rsid w:val="00B666EA"/>
    <w:rsid w:val="00B6705E"/>
    <w:rsid w:val="00B819F8"/>
    <w:rsid w:val="00B8259F"/>
    <w:rsid w:val="00B85B39"/>
    <w:rsid w:val="00BA65C3"/>
    <w:rsid w:val="00BB0A85"/>
    <w:rsid w:val="00BE1B5F"/>
    <w:rsid w:val="00BF139D"/>
    <w:rsid w:val="00C03449"/>
    <w:rsid w:val="00C03A4F"/>
    <w:rsid w:val="00C15DF1"/>
    <w:rsid w:val="00C2326F"/>
    <w:rsid w:val="00C31F5C"/>
    <w:rsid w:val="00C32CFE"/>
    <w:rsid w:val="00C33477"/>
    <w:rsid w:val="00C458BD"/>
    <w:rsid w:val="00C55042"/>
    <w:rsid w:val="00C60AFB"/>
    <w:rsid w:val="00C8670C"/>
    <w:rsid w:val="00C91DE5"/>
    <w:rsid w:val="00C95B13"/>
    <w:rsid w:val="00CA2BF4"/>
    <w:rsid w:val="00CD3692"/>
    <w:rsid w:val="00CE6D44"/>
    <w:rsid w:val="00CF2D57"/>
    <w:rsid w:val="00D0524E"/>
    <w:rsid w:val="00D306DB"/>
    <w:rsid w:val="00D31E3E"/>
    <w:rsid w:val="00D452B5"/>
    <w:rsid w:val="00D53C1D"/>
    <w:rsid w:val="00D556D6"/>
    <w:rsid w:val="00D6140C"/>
    <w:rsid w:val="00D6716A"/>
    <w:rsid w:val="00D8601D"/>
    <w:rsid w:val="00D91D4B"/>
    <w:rsid w:val="00DA61E3"/>
    <w:rsid w:val="00DD60E4"/>
    <w:rsid w:val="00DD68FA"/>
    <w:rsid w:val="00E03FA7"/>
    <w:rsid w:val="00E42877"/>
    <w:rsid w:val="00E65FA7"/>
    <w:rsid w:val="00E712FB"/>
    <w:rsid w:val="00E717A8"/>
    <w:rsid w:val="00E74214"/>
    <w:rsid w:val="00E76C79"/>
    <w:rsid w:val="00EB2B77"/>
    <w:rsid w:val="00EC477A"/>
    <w:rsid w:val="00ED52BB"/>
    <w:rsid w:val="00EE7647"/>
    <w:rsid w:val="00EF2586"/>
    <w:rsid w:val="00F029B4"/>
    <w:rsid w:val="00F100ED"/>
    <w:rsid w:val="00F112F3"/>
    <w:rsid w:val="00F27BD0"/>
    <w:rsid w:val="00F32A28"/>
    <w:rsid w:val="00F517D0"/>
    <w:rsid w:val="00F52860"/>
    <w:rsid w:val="00F82701"/>
    <w:rsid w:val="00FA4A31"/>
    <w:rsid w:val="00FB3138"/>
    <w:rsid w:val="00FC0263"/>
    <w:rsid w:val="00FC0980"/>
    <w:rsid w:val="00FD00BB"/>
    <w:rsid w:val="00FD3A9B"/>
    <w:rsid w:val="00FE590B"/>
    <w:rsid w:val="00FF3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7AB462"/>
  <w15:chartTrackingRefBased/>
  <w15:docId w15:val="{1529A599-52FE-4BC0-BC6D-32127A684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17D0"/>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17D0"/>
    <w:pPr>
      <w:tabs>
        <w:tab w:val="center" w:pos="4252"/>
        <w:tab w:val="right" w:pos="8504"/>
      </w:tabs>
      <w:snapToGrid w:val="0"/>
    </w:pPr>
  </w:style>
  <w:style w:type="character" w:customStyle="1" w:styleId="a4">
    <w:name w:val="ヘッダー (文字)"/>
    <w:basedOn w:val="a0"/>
    <w:link w:val="a3"/>
    <w:uiPriority w:val="99"/>
    <w:rsid w:val="00F517D0"/>
    <w:rPr>
      <w:rFonts w:ascii="ＭＳ 明朝" w:eastAsia="ＭＳ 明朝" w:hAnsi="Century" w:cs="Times New Roman"/>
      <w:sz w:val="22"/>
    </w:rPr>
  </w:style>
  <w:style w:type="paragraph" w:styleId="a5">
    <w:name w:val="footer"/>
    <w:basedOn w:val="a"/>
    <w:link w:val="a6"/>
    <w:uiPriority w:val="99"/>
    <w:unhideWhenUsed/>
    <w:rsid w:val="00F517D0"/>
    <w:pPr>
      <w:tabs>
        <w:tab w:val="center" w:pos="4252"/>
        <w:tab w:val="right" w:pos="8504"/>
      </w:tabs>
      <w:snapToGrid w:val="0"/>
    </w:pPr>
  </w:style>
  <w:style w:type="character" w:customStyle="1" w:styleId="a6">
    <w:name w:val="フッター (文字)"/>
    <w:basedOn w:val="a0"/>
    <w:link w:val="a5"/>
    <w:uiPriority w:val="99"/>
    <w:rsid w:val="00F517D0"/>
    <w:rPr>
      <w:rFonts w:ascii="ＭＳ 明朝" w:eastAsia="ＭＳ 明朝" w:hAnsi="Century" w:cs="Times New Roman"/>
      <w:sz w:val="22"/>
    </w:rPr>
  </w:style>
  <w:style w:type="table" w:styleId="a7">
    <w:name w:val="Table Grid"/>
    <w:basedOn w:val="a1"/>
    <w:uiPriority w:val="39"/>
    <w:rsid w:val="00544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445940">
      <w:bodyDiv w:val="1"/>
      <w:marLeft w:val="0"/>
      <w:marRight w:val="0"/>
      <w:marTop w:val="0"/>
      <w:marBottom w:val="0"/>
      <w:divBdr>
        <w:top w:val="none" w:sz="0" w:space="0" w:color="auto"/>
        <w:left w:val="none" w:sz="0" w:space="0" w:color="auto"/>
        <w:bottom w:val="none" w:sz="0" w:space="0" w:color="auto"/>
        <w:right w:val="none" w:sz="0" w:space="0" w:color="auto"/>
      </w:divBdr>
    </w:div>
    <w:div w:id="184065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1</Pages>
  <Words>182</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ミチグリニドCa・OD錠5mg「フソー」</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ミチグリニドCa・OD錠10mg「フソー」</dc:title>
  <dc:subject/>
  <dc:creator>FUSO</dc:creator>
  <cp:keywords/>
  <dc:description/>
  <cp:lastModifiedBy>羽鳥 友佳子</cp:lastModifiedBy>
  <cp:revision>142</cp:revision>
  <cp:lastPrinted>2023-12-29T04:43:00Z</cp:lastPrinted>
  <dcterms:created xsi:type="dcterms:W3CDTF">2021-02-02T23:12:00Z</dcterms:created>
  <dcterms:modified xsi:type="dcterms:W3CDTF">2024-03-08T06:14:00Z</dcterms:modified>
</cp:coreProperties>
</file>