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01D518F4" w:rsidR="00F517D0" w:rsidRPr="00562E87" w:rsidRDefault="00BC25B0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BC25B0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デュタステリドカプセル0.5mg AV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156"/>
        <w:gridCol w:w="4636"/>
        <w:gridCol w:w="4414"/>
      </w:tblGrid>
      <w:tr w:rsidR="00F517D0" w:rsidRPr="00562E87" w14:paraId="6AFCDBBE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7B1586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7727D5DC" w:rsidR="00F517D0" w:rsidRPr="006F11CC" w:rsidRDefault="00BC25B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BC25B0">
              <w:rPr>
                <w:rFonts w:ascii="UD デジタル 教科書体 NK-R" w:eastAsia="UD デジタル 教科書体 NK-R" w:hAnsi="Meiryo UI" w:hint="eastAsia"/>
                <w:b/>
              </w:rPr>
              <w:t>デュタステリドカプセル0.5mg AV 「フソー」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1CE286B5" w:rsidR="00F517D0" w:rsidRPr="006F11CC" w:rsidRDefault="00BC25B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BC25B0">
              <w:rPr>
                <w:rFonts w:ascii="UD デジタル 教科書体 NK-R" w:eastAsia="UD デジタル 教科書体 NK-R" w:hAnsi="Meiryo UI" w:hint="eastAsia"/>
              </w:rPr>
              <w:t>アボルブカプセル0.5mg</w:t>
            </w:r>
          </w:p>
        </w:tc>
      </w:tr>
      <w:tr w:rsidR="00F517D0" w:rsidRPr="00562E87" w14:paraId="03052A8F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7B1586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76F4E8EE" w:rsidR="00F517D0" w:rsidRPr="006F11CC" w:rsidRDefault="0020026E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25.30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BC25B0">
              <w:rPr>
                <w:rFonts w:ascii="UD デジタル 教科書体 NK-R" w:eastAsia="UD デジタル 教科書体 NK-R" w:hAnsi="Meiryo UI" w:hint="eastAsia"/>
                <w:bCs/>
              </w:rPr>
              <w:t>カプセル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795D3893" w:rsidR="00F517D0" w:rsidRPr="006F11CC" w:rsidRDefault="0020026E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73.10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</w:t>
            </w:r>
            <w:r w:rsidR="00BC25B0">
              <w:rPr>
                <w:rFonts w:ascii="UD デジタル 教科書体 NK-R" w:eastAsia="UD デジタル 教科書体 NK-R" w:hAnsi="Meiryo UI" w:hint="eastAsia"/>
                <w:bCs/>
              </w:rPr>
              <w:t>カプセル</w:t>
            </w:r>
          </w:p>
        </w:tc>
      </w:tr>
      <w:tr w:rsidR="00F517D0" w:rsidRPr="00562E87" w14:paraId="2EE1A964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7B1586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221F0ACE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１</w:t>
            </w:r>
            <w:r w:rsidR="00BC25B0">
              <w:rPr>
                <w:rFonts w:ascii="UD デジタル 教科書体 NK-R" w:eastAsia="UD デジタル 教科書体 NK-R" w:hAnsi="Meiryo UI" w:hint="eastAsia"/>
                <w:bCs/>
              </w:rPr>
              <w:t>カプセル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　あたり　</w:t>
            </w:r>
            <w:r w:rsidR="0020026E">
              <w:rPr>
                <w:rFonts w:ascii="UD デジタル 教科書体 NK-R" w:eastAsia="UD デジタル 教科書体 NK-R" w:hAnsi="Meiryo UI" w:hint="eastAsia"/>
                <w:bCs/>
              </w:rPr>
              <w:t>47.80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B6705E">
        <w:trPr>
          <w:trHeight w:val="51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4C71BFDF" w:rsidR="00F517D0" w:rsidRPr="00105BA9" w:rsidRDefault="00BC25B0" w:rsidP="00BC25B0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BC25B0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5α還元酵素阻害薬</w:t>
            </w:r>
            <w:r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 xml:space="preserve">　　</w:t>
            </w:r>
            <w:r w:rsidRPr="00BC25B0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前立腺肥大症治療薬</w:t>
            </w:r>
          </w:p>
        </w:tc>
      </w:tr>
      <w:tr w:rsidR="00F517D0" w:rsidRPr="00562E87" w14:paraId="19B064B0" w14:textId="77777777" w:rsidTr="00B6705E">
        <w:trPr>
          <w:trHeight w:val="70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141596C1" w:rsidR="00F517D0" w:rsidRPr="00105BA9" w:rsidRDefault="00296809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劇薬　、　</w:t>
            </w:r>
            <w:r w:rsidRPr="00296809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6F7D16" w:rsidRPr="00562E87" w14:paraId="2F0E7DCA" w14:textId="77777777" w:rsidTr="00B6705E">
        <w:trPr>
          <w:trHeight w:val="5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6F7D16" w:rsidRPr="00562E87" w:rsidRDefault="006F7D16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</w:t>
            </w:r>
            <w:r w:rsidR="00D31E3E"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・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6F7D16" w:rsidRPr="00F52860" w:rsidRDefault="006F7D16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52DC" w14:textId="19AA9987" w:rsidR="006F7D16" w:rsidRPr="00F52860" w:rsidRDefault="006F7D16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</w:t>
            </w:r>
            <w:r w:rsidR="00BC25B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カプセル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中　</w:t>
            </w:r>
            <w:r w:rsidR="00BC25B0" w:rsidRPr="00BC25B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デュタステリド  0.5 </w:t>
            </w: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mg</w:t>
            </w:r>
          </w:p>
        </w:tc>
      </w:tr>
      <w:tr w:rsidR="006F7D16" w:rsidRPr="00562E87" w14:paraId="576BCF15" w14:textId="77777777" w:rsidTr="000C3638">
        <w:trPr>
          <w:trHeight w:val="119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11CBA925" w:rsidR="006F7D16" w:rsidRPr="00306F0E" w:rsidRDefault="00BC25B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BC25B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マクロゴール400、ジブチルヒドロキシトルエン、ショ糖脂肪酸エステル、中鎖脂肪酸トリグリセリド、濃グリセリン、コハク化ゼラチン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598DDF4C" w:rsidR="006F7D16" w:rsidRPr="00306F0E" w:rsidRDefault="00BC25B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BC25B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中鎖モノ・ジグリセリド、ジブチルヒドロキシトルエン、ゼラチン、グリセリン、酸化チタン、黄色三二酸化鉄、中鎖脂肪酸トリグリセリド、レシチン</w:t>
            </w:r>
          </w:p>
        </w:tc>
      </w:tr>
      <w:tr w:rsidR="006F7D16" w:rsidRPr="00562E87" w14:paraId="0B7E30FD" w14:textId="77777777" w:rsidTr="000C3638">
        <w:trPr>
          <w:trHeight w:val="3251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7B1586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7B1586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30D10F74" w:rsidR="006F7D16" w:rsidRPr="006100A3" w:rsidRDefault="000C3638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F4A9F18" wp14:editId="0B974C66">
                  <wp:extent cx="1571252" cy="815065"/>
                  <wp:effectExtent l="0" t="0" r="0" b="4445"/>
                  <wp:docPr id="198513112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131125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82353" cy="820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45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3313"/>
            </w:tblGrid>
            <w:tr w:rsidR="00020F09" w:rsidRPr="00E03FA7" w14:paraId="1330BFA6" w14:textId="77777777" w:rsidTr="007B1586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BC25B0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3313" w:type="dxa"/>
                </w:tcPr>
                <w:p w14:paraId="6F9E8E3B" w14:textId="77777777" w:rsidR="00BC25B0" w:rsidRDefault="00BC25B0" w:rsidP="00BC25B0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BC25B0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無色～淡黄褐色の透明又はわずか</w:t>
                  </w:r>
                </w:p>
                <w:p w14:paraId="3067A4F9" w14:textId="2CFC8C49" w:rsidR="00BC25B0" w:rsidRPr="00E03FA7" w:rsidRDefault="00BC25B0" w:rsidP="00BC25B0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BC25B0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に半透明の球形の軟カプセル剤</w:t>
                  </w:r>
                </w:p>
              </w:tc>
            </w:tr>
            <w:tr w:rsidR="00020F09" w:rsidRPr="00E03FA7" w14:paraId="6ECDF6BB" w14:textId="77777777" w:rsidTr="00BC25B0">
              <w:trPr>
                <w:jc w:val="center"/>
              </w:trPr>
              <w:tc>
                <w:tcPr>
                  <w:tcW w:w="1236" w:type="dxa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3313" w:type="dxa"/>
                </w:tcPr>
                <w:p w14:paraId="1B3F8495" w14:textId="78ABC676" w:rsidR="00020F09" w:rsidRPr="00E03FA7" w:rsidRDefault="00BC25B0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BC25B0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7.0mm</w:t>
                  </w:r>
                </w:p>
              </w:tc>
            </w:tr>
            <w:tr w:rsidR="00020F09" w:rsidRPr="00E03FA7" w14:paraId="5F8DE7FD" w14:textId="77777777" w:rsidTr="00BC25B0">
              <w:trPr>
                <w:jc w:val="center"/>
              </w:trPr>
              <w:tc>
                <w:tcPr>
                  <w:tcW w:w="1236" w:type="dxa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3313" w:type="dxa"/>
                </w:tcPr>
                <w:p w14:paraId="24C974AD" w14:textId="12CC096D" w:rsidR="00020F09" w:rsidRPr="00E03FA7" w:rsidRDefault="00BC25B0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BC25B0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約215mg</w:t>
                  </w:r>
                </w:p>
              </w:tc>
            </w:tr>
            <w:tr w:rsidR="00020F09" w:rsidRPr="00E03FA7" w14:paraId="4BA109BD" w14:textId="77777777" w:rsidTr="00BC25B0">
              <w:trPr>
                <w:jc w:val="center"/>
              </w:trPr>
              <w:tc>
                <w:tcPr>
                  <w:tcW w:w="1236" w:type="dxa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3313" w:type="dxa"/>
                </w:tcPr>
                <w:p w14:paraId="29EEDD00" w14:textId="6CF8FB33" w:rsidR="00020F09" w:rsidRPr="00E03FA7" w:rsidRDefault="00BC25B0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BC25B0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FS-D13（PTPシートに表示）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8895" w14:textId="77777777" w:rsidR="006F7D16" w:rsidRDefault="006F7D16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2E9F9D4E" w14:textId="77777777" w:rsidR="000C3638" w:rsidRDefault="000C36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2AD4EC9E" w14:textId="77777777" w:rsidR="000C3638" w:rsidRDefault="000C36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p w14:paraId="4A63F19E" w14:textId="77777777" w:rsidR="000C3638" w:rsidRPr="006100A3" w:rsidRDefault="000C3638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427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3043"/>
            </w:tblGrid>
            <w:tr w:rsidR="00020F09" w:rsidRPr="00E03FA7" w14:paraId="501E641C" w14:textId="77777777" w:rsidTr="00BC25B0">
              <w:trPr>
                <w:jc w:val="center"/>
              </w:trPr>
              <w:tc>
                <w:tcPr>
                  <w:tcW w:w="1236" w:type="dxa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3043" w:type="dxa"/>
                </w:tcPr>
                <w:p w14:paraId="4C901FBD" w14:textId="5D8DAE41" w:rsidR="00020F09" w:rsidRPr="00E03FA7" w:rsidRDefault="00BC25B0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BC25B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淡黄色不透明の軟カプセル剤</w:t>
                  </w:r>
                </w:p>
              </w:tc>
            </w:tr>
            <w:tr w:rsidR="00020F09" w:rsidRPr="00E03FA7" w14:paraId="1F11CA48" w14:textId="77777777" w:rsidTr="00BC25B0">
              <w:trPr>
                <w:jc w:val="center"/>
              </w:trPr>
              <w:tc>
                <w:tcPr>
                  <w:tcW w:w="1236" w:type="dxa"/>
                </w:tcPr>
                <w:p w14:paraId="38F366D5" w14:textId="4F66907D" w:rsidR="00020F09" w:rsidRPr="00E03FA7" w:rsidRDefault="00BC25B0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全長</w:t>
                  </w:r>
                </w:p>
              </w:tc>
              <w:tc>
                <w:tcPr>
                  <w:tcW w:w="3043" w:type="dxa"/>
                </w:tcPr>
                <w:p w14:paraId="6CBCB8FE" w14:textId="5C74E3CA" w:rsidR="00020F09" w:rsidRPr="00E03FA7" w:rsidRDefault="00BC25B0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BC25B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約19.3mm</w:t>
                  </w:r>
                </w:p>
              </w:tc>
            </w:tr>
            <w:tr w:rsidR="00020F09" w:rsidRPr="00E03FA7" w14:paraId="1291D445" w14:textId="77777777" w:rsidTr="00BC25B0">
              <w:trPr>
                <w:jc w:val="center"/>
              </w:trPr>
              <w:tc>
                <w:tcPr>
                  <w:tcW w:w="1236" w:type="dxa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3043" w:type="dxa"/>
                </w:tcPr>
                <w:p w14:paraId="2FB374BA" w14:textId="0B5392A1" w:rsidR="00020F09" w:rsidRPr="00E03FA7" w:rsidRDefault="00BC25B0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BC25B0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約6.6mm</w:t>
                  </w:r>
                </w:p>
              </w:tc>
            </w:tr>
            <w:tr w:rsidR="00020F09" w:rsidRPr="00E03FA7" w14:paraId="7F2D5DFC" w14:textId="77777777" w:rsidTr="00BC25B0">
              <w:trPr>
                <w:jc w:val="center"/>
              </w:trPr>
              <w:tc>
                <w:tcPr>
                  <w:tcW w:w="1236" w:type="dxa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3043" w:type="dxa"/>
                </w:tcPr>
                <w:p w14:paraId="4B9A72A7" w14:textId="407292DB" w:rsidR="00F029B4" w:rsidRPr="00E03FA7" w:rsidRDefault="00BC25B0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BC25B0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599mg</w:t>
                  </w:r>
                </w:p>
              </w:tc>
            </w:tr>
            <w:tr w:rsidR="00020F09" w:rsidRPr="00E03FA7" w14:paraId="0EF2749A" w14:textId="77777777" w:rsidTr="00BC25B0">
              <w:trPr>
                <w:jc w:val="center"/>
              </w:trPr>
              <w:tc>
                <w:tcPr>
                  <w:tcW w:w="1236" w:type="dxa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3043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0C3638">
        <w:trPr>
          <w:trHeight w:val="895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1908983A" w:rsidR="00F517D0" w:rsidRPr="00BF139D" w:rsidRDefault="00BC25B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BC25B0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前立腺肥大症</w:t>
            </w:r>
          </w:p>
        </w:tc>
      </w:tr>
      <w:tr w:rsidR="00F517D0" w:rsidRPr="00562E87" w14:paraId="7D7D8B15" w14:textId="77777777" w:rsidTr="000C3638">
        <w:trPr>
          <w:trHeight w:val="849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7875ECA3" w:rsidR="00D306DB" w:rsidRPr="00BF139D" w:rsidRDefault="00BC25B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BC25B0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通常、成人にはデュタステリドとして1回0.5mgを1日1回経口投与する。</w:t>
            </w:r>
          </w:p>
        </w:tc>
      </w:tr>
      <w:tr w:rsidR="0006103F" w:rsidRPr="00562E87" w14:paraId="2259B4B1" w14:textId="77777777" w:rsidTr="00860E0E">
        <w:trPr>
          <w:trHeight w:val="195"/>
          <w:jc w:val="center"/>
        </w:trPr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03E9" w14:textId="77777777" w:rsidR="0006103F" w:rsidRPr="00562E87" w:rsidRDefault="0006103F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標準製剤</w:t>
            </w:r>
          </w:p>
          <w:p w14:paraId="067465B0" w14:textId="34181688" w:rsidR="0006103F" w:rsidRPr="00562E87" w:rsidRDefault="0006103F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13DDE8E9" w:rsidR="0006103F" w:rsidRPr="00562E87" w:rsidRDefault="0006103F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血中濃度比較試験</w:t>
            </w:r>
          </w:p>
        </w:tc>
      </w:tr>
      <w:tr w:rsidR="0006103F" w:rsidRPr="00562E87" w14:paraId="4DE2EB77" w14:textId="77777777" w:rsidTr="000C3638">
        <w:trPr>
          <w:trHeight w:val="3760"/>
          <w:jc w:val="center"/>
        </w:trPr>
        <w:tc>
          <w:tcPr>
            <w:tcW w:w="1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06103F" w:rsidRPr="00562E87" w:rsidRDefault="0006103F" w:rsidP="007B1586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0044B" w14:textId="574DEB84" w:rsidR="0006103F" w:rsidRPr="00BF139D" w:rsidRDefault="0006103F" w:rsidP="0006103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3511459" wp14:editId="0CF7A818">
                  <wp:extent cx="3426246" cy="2017583"/>
                  <wp:effectExtent l="0" t="0" r="3175" b="1905"/>
                  <wp:docPr id="49914805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14805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243" cy="2025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C171F2" w14:textId="2CAB5849" w:rsidR="0006103F" w:rsidRPr="00BF139D" w:rsidRDefault="0006103F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試験条件：健康成人男子、絶食時、それぞれ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1カプセル</w:t>
            </w:r>
          </w:p>
          <w:p w14:paraId="205A93C0" w14:textId="4E3D0A11" w:rsidR="0006103F" w:rsidRPr="00BF139D" w:rsidRDefault="0006103F" w:rsidP="00962C9A">
            <w:pPr>
              <w:adjustRightInd w:val="0"/>
              <w:snapToGrid w:val="0"/>
              <w:spacing w:line="260" w:lineRule="exac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得られた薬物動態パラメータについて統計解析を行った結果、両剤の生物学的同等性が確認された。</w:t>
            </w:r>
          </w:p>
        </w:tc>
      </w:tr>
      <w:tr w:rsidR="00280624" w:rsidRPr="00562E87" w14:paraId="15F9C935" w14:textId="77777777" w:rsidTr="000C3638">
        <w:trPr>
          <w:trHeight w:val="637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7B1586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DF1D" w14:textId="31F23964" w:rsidR="00280624" w:rsidRDefault="0006103F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06103F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4570EEE2" w:rsidR="0006103F" w:rsidRPr="0006103F" w:rsidRDefault="007B1586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06103F" w:rsidRPr="0006103F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アルミピロー包装開封後は、湿気を避けて遮光して保存すること。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989D" w14:textId="77777777" w:rsidR="00280624" w:rsidRDefault="00E355D9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355D9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1C64AF89" w:rsidR="00E355D9" w:rsidRPr="00E355D9" w:rsidRDefault="007B1586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E355D9" w:rsidRPr="00E355D9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光及び湿気を避けるため、PTP包装のまま保存すること。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280624" w:rsidRPr="00562E87" w14:paraId="114DEB27" w14:textId="77777777" w:rsidTr="00280624">
        <w:trPr>
          <w:trHeight w:val="232"/>
          <w:jc w:val="center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7B1586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7542E565" w14:textId="3158C550" w:rsidR="00F517D0" w:rsidRPr="00562E87" w:rsidRDefault="00F517D0" w:rsidP="00E717A8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1. 薬価は令和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6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年3月</w:t>
      </w:r>
      <w:r w:rsidR="0020026E">
        <w:rPr>
          <w:rFonts w:ascii="UD デジタル 教科書体 NK-R" w:eastAsia="UD デジタル 教科書体 NK-R" w:hAnsi="Meiryo UI" w:hint="eastAsia"/>
          <w:sz w:val="16"/>
          <w:szCs w:val="16"/>
        </w:rPr>
        <w:t>5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日の薬価基準改定告示に基づく</w:t>
      </w:r>
    </w:p>
    <w:p w14:paraId="1F91155F" w14:textId="55C152A8" w:rsidR="00E74214" w:rsidRPr="00562E87" w:rsidRDefault="00F517D0" w:rsidP="00E74214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6C41DD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6C41DD">
        <w:rPr>
          <w:rFonts w:ascii="UD デジタル 教科書体 NK-R" w:eastAsia="UD デジタル 教科書体 NK-R" w:hAnsi="Meiryo UI" w:hint="eastAsia"/>
          <w:sz w:val="16"/>
          <w:szCs w:val="16"/>
        </w:rPr>
        <w:t>10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6C41DD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6C41DD">
        <w:rPr>
          <w:rFonts w:ascii="UD デジタル 教科書体 NK-R" w:eastAsia="UD デジタル 教科書体 NK-R" w:hAnsi="Meiryo UI" w:hint="eastAsia"/>
          <w:sz w:val="16"/>
          <w:szCs w:val="16"/>
        </w:rPr>
        <w:t>8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DD68F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1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E74214" w:rsidRPr="00562E87" w:rsidSect="000575A3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27056" w14:textId="77777777" w:rsidR="000575A3" w:rsidRDefault="000575A3" w:rsidP="00F517D0">
      <w:r>
        <w:separator/>
      </w:r>
    </w:p>
  </w:endnote>
  <w:endnote w:type="continuationSeparator" w:id="0">
    <w:p w14:paraId="3EA7500B" w14:textId="77777777" w:rsidR="000575A3" w:rsidRDefault="000575A3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9BA3" w14:textId="1DE2A219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DD68FA" w:rsidRPr="00562E87">
      <w:rPr>
        <w:rFonts w:ascii="UD デジタル 教科書体 NK-R" w:eastAsia="UD デジタル 教科書体 NK-R" w:hAnsi="Meiryo UI" w:hint="eastAsia"/>
        <w:sz w:val="20"/>
        <w:szCs w:val="20"/>
      </w:rPr>
      <w:t>4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0B95A" w14:textId="77777777" w:rsidR="000575A3" w:rsidRDefault="000575A3" w:rsidP="00F517D0">
      <w:r>
        <w:separator/>
      </w:r>
    </w:p>
  </w:footnote>
  <w:footnote w:type="continuationSeparator" w:id="0">
    <w:p w14:paraId="2BFB0C49" w14:textId="77777777" w:rsidR="000575A3" w:rsidRDefault="000575A3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575A3"/>
    <w:rsid w:val="0006103F"/>
    <w:rsid w:val="00084831"/>
    <w:rsid w:val="000858B8"/>
    <w:rsid w:val="0009124F"/>
    <w:rsid w:val="0009286D"/>
    <w:rsid w:val="000A7BB6"/>
    <w:rsid w:val="000B1907"/>
    <w:rsid w:val="000B7AE0"/>
    <w:rsid w:val="000C3638"/>
    <w:rsid w:val="000D4281"/>
    <w:rsid w:val="000E138B"/>
    <w:rsid w:val="000F7481"/>
    <w:rsid w:val="001043D7"/>
    <w:rsid w:val="00105BA9"/>
    <w:rsid w:val="001175D9"/>
    <w:rsid w:val="0012361D"/>
    <w:rsid w:val="00171F9B"/>
    <w:rsid w:val="001A3AFF"/>
    <w:rsid w:val="001F1A87"/>
    <w:rsid w:val="0020026E"/>
    <w:rsid w:val="002506BF"/>
    <w:rsid w:val="002510A7"/>
    <w:rsid w:val="002518CE"/>
    <w:rsid w:val="00254562"/>
    <w:rsid w:val="00261DEB"/>
    <w:rsid w:val="002705A2"/>
    <w:rsid w:val="00280624"/>
    <w:rsid w:val="00296809"/>
    <w:rsid w:val="002970EA"/>
    <w:rsid w:val="002C72AB"/>
    <w:rsid w:val="002D4AB6"/>
    <w:rsid w:val="002F6281"/>
    <w:rsid w:val="00302D44"/>
    <w:rsid w:val="00306F0E"/>
    <w:rsid w:val="00327AFA"/>
    <w:rsid w:val="00340A80"/>
    <w:rsid w:val="003527FF"/>
    <w:rsid w:val="003568E8"/>
    <w:rsid w:val="003A2F3A"/>
    <w:rsid w:val="003B6C6D"/>
    <w:rsid w:val="003D1CE5"/>
    <w:rsid w:val="003D77CA"/>
    <w:rsid w:val="003E764B"/>
    <w:rsid w:val="00414786"/>
    <w:rsid w:val="0043294E"/>
    <w:rsid w:val="00445D61"/>
    <w:rsid w:val="00462D73"/>
    <w:rsid w:val="00470FF7"/>
    <w:rsid w:val="00483C72"/>
    <w:rsid w:val="0048731A"/>
    <w:rsid w:val="0049460A"/>
    <w:rsid w:val="004C5EFA"/>
    <w:rsid w:val="004D0D45"/>
    <w:rsid w:val="004D5FEE"/>
    <w:rsid w:val="0051389A"/>
    <w:rsid w:val="00544857"/>
    <w:rsid w:val="005541B4"/>
    <w:rsid w:val="00562E87"/>
    <w:rsid w:val="00571438"/>
    <w:rsid w:val="00573CFC"/>
    <w:rsid w:val="005742B5"/>
    <w:rsid w:val="005A0621"/>
    <w:rsid w:val="005A0DC7"/>
    <w:rsid w:val="005C50E0"/>
    <w:rsid w:val="005D561C"/>
    <w:rsid w:val="005F2CFF"/>
    <w:rsid w:val="00600EFE"/>
    <w:rsid w:val="006100A3"/>
    <w:rsid w:val="00653C5D"/>
    <w:rsid w:val="00680342"/>
    <w:rsid w:val="00683C16"/>
    <w:rsid w:val="00695BF3"/>
    <w:rsid w:val="006962EC"/>
    <w:rsid w:val="006C41DD"/>
    <w:rsid w:val="006E14E3"/>
    <w:rsid w:val="006F11CC"/>
    <w:rsid w:val="006F3CB7"/>
    <w:rsid w:val="006F7D16"/>
    <w:rsid w:val="00720F3C"/>
    <w:rsid w:val="0072251C"/>
    <w:rsid w:val="0072354A"/>
    <w:rsid w:val="00734728"/>
    <w:rsid w:val="00741248"/>
    <w:rsid w:val="007645A9"/>
    <w:rsid w:val="007B1586"/>
    <w:rsid w:val="007D0F4D"/>
    <w:rsid w:val="008014B8"/>
    <w:rsid w:val="00806408"/>
    <w:rsid w:val="00831CEF"/>
    <w:rsid w:val="00831F9A"/>
    <w:rsid w:val="00867001"/>
    <w:rsid w:val="00872D96"/>
    <w:rsid w:val="00880A3B"/>
    <w:rsid w:val="00882EE5"/>
    <w:rsid w:val="008E01A0"/>
    <w:rsid w:val="008E03E5"/>
    <w:rsid w:val="008F0A65"/>
    <w:rsid w:val="0090744B"/>
    <w:rsid w:val="00911EDF"/>
    <w:rsid w:val="00930FB6"/>
    <w:rsid w:val="009503E2"/>
    <w:rsid w:val="00953EED"/>
    <w:rsid w:val="00962C9A"/>
    <w:rsid w:val="009644A4"/>
    <w:rsid w:val="009A649C"/>
    <w:rsid w:val="009D44C5"/>
    <w:rsid w:val="009F55C7"/>
    <w:rsid w:val="00A01075"/>
    <w:rsid w:val="00A078E8"/>
    <w:rsid w:val="00A20043"/>
    <w:rsid w:val="00A205E6"/>
    <w:rsid w:val="00A31596"/>
    <w:rsid w:val="00A34BC8"/>
    <w:rsid w:val="00A42052"/>
    <w:rsid w:val="00A5794F"/>
    <w:rsid w:val="00A91E09"/>
    <w:rsid w:val="00A97C3F"/>
    <w:rsid w:val="00AA38B4"/>
    <w:rsid w:val="00AD593C"/>
    <w:rsid w:val="00AD6CC7"/>
    <w:rsid w:val="00AE2C5B"/>
    <w:rsid w:val="00AF1D62"/>
    <w:rsid w:val="00AF2658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C25B0"/>
    <w:rsid w:val="00BE1B5F"/>
    <w:rsid w:val="00BF139D"/>
    <w:rsid w:val="00C03449"/>
    <w:rsid w:val="00C03A4F"/>
    <w:rsid w:val="00C15DF1"/>
    <w:rsid w:val="00C2326F"/>
    <w:rsid w:val="00C31F5C"/>
    <w:rsid w:val="00C32CFE"/>
    <w:rsid w:val="00C458BD"/>
    <w:rsid w:val="00C95B13"/>
    <w:rsid w:val="00CA2BF4"/>
    <w:rsid w:val="00CD3692"/>
    <w:rsid w:val="00CF2D57"/>
    <w:rsid w:val="00D0524E"/>
    <w:rsid w:val="00D306DB"/>
    <w:rsid w:val="00D31E3E"/>
    <w:rsid w:val="00D53C1D"/>
    <w:rsid w:val="00D556D6"/>
    <w:rsid w:val="00D6140C"/>
    <w:rsid w:val="00D6716A"/>
    <w:rsid w:val="00D91D4B"/>
    <w:rsid w:val="00DA2135"/>
    <w:rsid w:val="00DA61E3"/>
    <w:rsid w:val="00DD60E4"/>
    <w:rsid w:val="00DD68FA"/>
    <w:rsid w:val="00E03FA7"/>
    <w:rsid w:val="00E355D9"/>
    <w:rsid w:val="00E42877"/>
    <w:rsid w:val="00E65FA7"/>
    <w:rsid w:val="00E712FB"/>
    <w:rsid w:val="00E717A8"/>
    <w:rsid w:val="00E74214"/>
    <w:rsid w:val="00EC477A"/>
    <w:rsid w:val="00ED52BB"/>
    <w:rsid w:val="00EE7647"/>
    <w:rsid w:val="00EF2586"/>
    <w:rsid w:val="00F029B4"/>
    <w:rsid w:val="00F100ED"/>
    <w:rsid w:val="00F112F3"/>
    <w:rsid w:val="00F27BD0"/>
    <w:rsid w:val="00F32A28"/>
    <w:rsid w:val="00F517D0"/>
    <w:rsid w:val="00F52860"/>
    <w:rsid w:val="00F82701"/>
    <w:rsid w:val="00FA4A31"/>
    <w:rsid w:val="00FB25CD"/>
    <w:rsid w:val="00FB3138"/>
    <w:rsid w:val="00FC0263"/>
    <w:rsid w:val="00FC0980"/>
    <w:rsid w:val="00FD00B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デュタステリドカプセル0.5mg AV 「フソー」</dc:title>
  <dc:subject/>
  <dc:creator>FUSO</dc:creator>
  <cp:keywords/>
  <dc:description/>
  <cp:lastModifiedBy>羽鳥 友佳子</cp:lastModifiedBy>
  <cp:revision>130</cp:revision>
  <cp:lastPrinted>2023-12-29T04:43:00Z</cp:lastPrinted>
  <dcterms:created xsi:type="dcterms:W3CDTF">2021-02-02T23:12:00Z</dcterms:created>
  <dcterms:modified xsi:type="dcterms:W3CDTF">2024-03-08T05:50:00Z</dcterms:modified>
</cp:coreProperties>
</file>