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1404" w14:textId="77777777" w:rsidR="00B91D44" w:rsidRDefault="00B91D44" w:rsidP="003953F3">
      <w:pPr>
        <w:spacing w:line="480" w:lineRule="exact"/>
        <w:jc w:val="right"/>
        <w:rPr>
          <w:rFonts w:ascii="Meiryo UI" w:eastAsia="Meiryo UI" w:hAnsi="Meiryo UI"/>
          <w:b/>
          <w:bCs/>
          <w:kern w:val="0"/>
          <w:sz w:val="32"/>
        </w:rPr>
      </w:pPr>
      <w:r>
        <w:rPr>
          <w:rFonts w:ascii="Meiryo UI" w:eastAsia="Meiryo UI" w:hAnsi="Meiryo UI" w:hint="eastAsia"/>
          <w:b/>
          <w:color w:val="FFFFFF" w:themeColor="background1"/>
          <w:kern w:val="0"/>
          <w:sz w:val="32"/>
          <w:szCs w:val="32"/>
          <w:highlight w:val="darkGray"/>
        </w:rPr>
        <w:t xml:space="preserve">　標準製剤との比較表（案）</w:t>
      </w:r>
    </w:p>
    <w:p w14:paraId="5AB40532" w14:textId="570201E8" w:rsidR="00F517D0" w:rsidRPr="00FA40F2" w:rsidRDefault="00FA00E4" w:rsidP="00F517D0">
      <w:pPr>
        <w:spacing w:line="400" w:lineRule="exact"/>
        <w:jc w:val="left"/>
        <w:rPr>
          <w:rFonts w:ascii="Meiryo UI" w:eastAsia="Meiryo UI" w:hAnsi="Meiryo UI"/>
          <w:b/>
          <w:bCs/>
          <w:spacing w:val="-4"/>
          <w:kern w:val="0"/>
          <w:sz w:val="28"/>
          <w:szCs w:val="21"/>
        </w:rPr>
      </w:pPr>
      <w:r w:rsidRPr="00FA40F2">
        <w:rPr>
          <w:rFonts w:ascii="Meiryo UI" w:eastAsia="Meiryo UI" w:hAnsi="Meiryo UI" w:hint="eastAsia"/>
          <w:kern w:val="0"/>
          <w:sz w:val="21"/>
          <w:szCs w:val="21"/>
        </w:rPr>
        <w:t>日本薬局方 イコサペント酸エチルカプセル</w:t>
      </w:r>
      <w:r w:rsidR="00796C55" w:rsidRPr="00FA40F2">
        <w:rPr>
          <w:rFonts w:ascii="Meiryo UI" w:eastAsia="Meiryo UI" w:hAnsi="Meiryo UI" w:hint="eastAsia"/>
          <w:kern w:val="0"/>
          <w:sz w:val="21"/>
          <w:szCs w:val="21"/>
        </w:rPr>
        <w:t xml:space="preserve"> </w:t>
      </w:r>
      <w:r w:rsidR="004D7CE5" w:rsidRPr="00FA40F2">
        <w:rPr>
          <w:rFonts w:ascii="Meiryo UI" w:eastAsia="Meiryo UI" w:hAnsi="Meiryo UI" w:hint="eastAsia"/>
          <w:b/>
          <w:bCs/>
          <w:spacing w:val="-4"/>
          <w:kern w:val="0"/>
          <w:sz w:val="28"/>
          <w:szCs w:val="21"/>
        </w:rPr>
        <w:t>イコサペント酸エチルカプセル300</w:t>
      </w:r>
      <w:r w:rsidR="0077095F" w:rsidRPr="00FA40F2">
        <w:rPr>
          <w:rFonts w:ascii="Meiryo UI" w:eastAsia="Meiryo UI" w:hAnsi="Meiryo UI" w:hint="eastAsia"/>
          <w:b/>
          <w:bCs/>
          <w:spacing w:val="-4"/>
          <w:kern w:val="0"/>
          <w:sz w:val="28"/>
          <w:szCs w:val="21"/>
        </w:rPr>
        <w:t>mg</w:t>
      </w:r>
      <w:r w:rsidR="00796C55" w:rsidRPr="00FA40F2">
        <w:rPr>
          <w:rFonts w:ascii="Meiryo UI" w:eastAsia="Meiryo UI" w:hAnsi="Meiryo UI"/>
          <w:b/>
          <w:bCs/>
          <w:spacing w:val="-4"/>
          <w:kern w:val="0"/>
          <w:sz w:val="28"/>
          <w:szCs w:val="21"/>
        </w:rPr>
        <w:t xml:space="preserve"> </w:t>
      </w:r>
      <w:r w:rsidR="004D7CE5" w:rsidRPr="00FA40F2">
        <w:rPr>
          <w:rFonts w:ascii="Meiryo UI" w:eastAsia="Meiryo UI" w:hAnsi="Meiryo UI" w:hint="eastAsia"/>
          <w:b/>
          <w:bCs/>
          <w:spacing w:val="-4"/>
          <w:kern w:val="0"/>
          <w:sz w:val="28"/>
          <w:szCs w:val="21"/>
        </w:rPr>
        <w:t>「フソ－」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4885"/>
        <w:gridCol w:w="8"/>
        <w:gridCol w:w="4395"/>
      </w:tblGrid>
      <w:tr w:rsidR="00F517D0" w:rsidRPr="00FA40F2" w14:paraId="6AFCDBBE" w14:textId="77777777" w:rsidTr="00A34453">
        <w:trPr>
          <w:trHeight w:val="7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FA40F2" w:rsidRDefault="00F517D0" w:rsidP="00BB0593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FA40F2" w:rsidRDefault="00F517D0" w:rsidP="00F517D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FA40F2" w:rsidRDefault="00F517D0" w:rsidP="00F517D0">
            <w:pPr>
              <w:adjustRightInd w:val="0"/>
              <w:snapToGrid w:val="0"/>
              <w:jc w:val="center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FA40F2" w14:paraId="625F04C7" w14:textId="77777777" w:rsidTr="00A34453">
        <w:trPr>
          <w:trHeight w:val="7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15843A04" w:rsidR="00F517D0" w:rsidRPr="00E77483" w:rsidRDefault="00F517D0" w:rsidP="00BB0593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  <w:vertAlign w:val="superscript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商品名</w:t>
            </w:r>
            <w:r w:rsidR="00E77483">
              <w:rPr>
                <w:rFonts w:ascii="Meiryo UI" w:eastAsia="Meiryo UI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0D838E27" w:rsidR="00F517D0" w:rsidRPr="00FA40F2" w:rsidRDefault="004D7CE5" w:rsidP="00BB0593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b/>
                <w:sz w:val="21"/>
                <w:szCs w:val="21"/>
              </w:rPr>
              <w:t>イコサペント酸エチルカプセル300</w:t>
            </w:r>
            <w:r w:rsidR="00574900" w:rsidRPr="00FA40F2">
              <w:rPr>
                <w:rFonts w:ascii="Meiryo UI" w:eastAsia="Meiryo UI" w:hAnsi="Meiryo UI" w:hint="eastAsia"/>
                <w:b/>
                <w:sz w:val="21"/>
                <w:szCs w:val="21"/>
              </w:rPr>
              <w:t>mg</w:t>
            </w:r>
            <w:r w:rsidRPr="00FA40F2">
              <w:rPr>
                <w:rFonts w:ascii="Meiryo UI" w:eastAsia="Meiryo UI" w:hAnsi="Meiryo UI" w:hint="eastAsia"/>
                <w:b/>
                <w:sz w:val="21"/>
                <w:szCs w:val="21"/>
              </w:rPr>
              <w:t>「フソ－」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08C206B2" w:rsidR="00F517D0" w:rsidRPr="00FA40F2" w:rsidRDefault="004D7CE5" w:rsidP="004D7CE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エパデールカプセル300</w:t>
            </w:r>
          </w:p>
        </w:tc>
      </w:tr>
      <w:tr w:rsidR="00F517D0" w:rsidRPr="00FA40F2" w14:paraId="03052A8F" w14:textId="77777777" w:rsidTr="00A34453">
        <w:trPr>
          <w:trHeight w:val="7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77777777" w:rsidR="00F517D0" w:rsidRPr="00FA40F2" w:rsidRDefault="00F517D0" w:rsidP="00BB0593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会社名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FA40F2" w:rsidRDefault="00F517D0" w:rsidP="00F517D0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77777777" w:rsidR="00F517D0" w:rsidRPr="00FA40F2" w:rsidRDefault="00F517D0" w:rsidP="00F517D0">
            <w:pPr>
              <w:adjustRightInd w:val="0"/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517D0" w:rsidRPr="00FA40F2" w14:paraId="2B0A301B" w14:textId="77777777" w:rsidTr="00A34453">
        <w:trPr>
          <w:trHeight w:val="17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FA40F2" w:rsidRDefault="00F517D0" w:rsidP="00BB0593">
            <w:pPr>
              <w:adjustRightInd w:val="0"/>
              <w:snapToGrid w:val="0"/>
              <w:jc w:val="left"/>
              <w:rPr>
                <w:rFonts w:ascii="Meiryo UI" w:eastAsia="Meiryo UI" w:hAnsi="Meiryo UI"/>
                <w:bCs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薬価</w:t>
            </w:r>
            <w:r w:rsidR="002518CE" w:rsidRPr="00FA40F2">
              <w:rPr>
                <w:rFonts w:ascii="Meiryo UI" w:eastAsia="Meiryo UI" w:hAnsi="Meiryo UI" w:hint="eastAsia"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1B404E03" w:rsidR="00F517D0" w:rsidRPr="00FA40F2" w:rsidRDefault="00954F41" w:rsidP="004D7CE5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13.</w:t>
            </w:r>
            <w:r w:rsidR="002D4680">
              <w:rPr>
                <w:rFonts w:ascii="Meiryo UI" w:eastAsia="Meiryo UI" w:hAnsi="Meiryo UI" w:hint="eastAsia"/>
                <w:bCs/>
                <w:sz w:val="21"/>
                <w:szCs w:val="21"/>
              </w:rPr>
              <w:t>0</w:t>
            </w:r>
            <w:r w:rsidR="00784F49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0</w:t>
            </w:r>
            <w:r w:rsidR="00F517D0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円/</w:t>
            </w:r>
            <w:r w:rsidR="004D7CE5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カプセル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43753D0D" w:rsidR="00F517D0" w:rsidRPr="00FA40F2" w:rsidRDefault="00954F41" w:rsidP="004D7CE5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2</w:t>
            </w:r>
            <w:r w:rsidR="002D4680">
              <w:rPr>
                <w:rFonts w:ascii="Meiryo UI" w:eastAsia="Meiryo UI" w:hAnsi="Meiryo UI" w:hint="eastAsia"/>
                <w:bCs/>
                <w:sz w:val="21"/>
                <w:szCs w:val="21"/>
              </w:rPr>
              <w:t>5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.4</w:t>
            </w:r>
            <w:r w:rsidR="00784F49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0</w:t>
            </w:r>
            <w:r w:rsidR="00F517D0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円/</w:t>
            </w:r>
            <w:r w:rsidR="004D7CE5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カプセル</w:t>
            </w:r>
          </w:p>
        </w:tc>
      </w:tr>
      <w:tr w:rsidR="00F517D0" w:rsidRPr="00FA40F2" w14:paraId="2EE1A964" w14:textId="77777777" w:rsidTr="00FA40F2">
        <w:trPr>
          <w:trHeight w:val="7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FA40F2" w:rsidRDefault="00F517D0" w:rsidP="00BB0593">
            <w:pPr>
              <w:adjustRightInd w:val="0"/>
              <w:snapToGrid w:val="0"/>
              <w:jc w:val="left"/>
              <w:rPr>
                <w:rFonts w:ascii="Meiryo UI" w:eastAsia="Meiryo UI" w:hAnsi="Meiryo UI"/>
                <w:bCs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薬価の差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184C4427" w:rsidR="00F517D0" w:rsidRPr="00FA40F2" w:rsidRDefault="00F517D0" w:rsidP="00F517D0">
            <w:pPr>
              <w:adjustRightInd w:val="0"/>
              <w:snapToGrid w:val="0"/>
              <w:jc w:val="center"/>
              <w:rPr>
                <w:rFonts w:ascii="Meiryo UI" w:eastAsia="Meiryo UI" w:hAnsi="Meiryo UI"/>
                <w:bCs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１</w:t>
            </w:r>
            <w:r w:rsidR="004D7CE5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カプセル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 xml:space="preserve">　あたり　</w:t>
            </w:r>
            <w:r w:rsidR="002D4680">
              <w:rPr>
                <w:rFonts w:ascii="Meiryo UI" w:eastAsia="Meiryo UI" w:hAnsi="Meiryo UI" w:hint="eastAsia"/>
                <w:bCs/>
                <w:sz w:val="21"/>
                <w:szCs w:val="21"/>
              </w:rPr>
              <w:t>12.4</w:t>
            </w:r>
            <w:r w:rsidR="00784F49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0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円</w:t>
            </w:r>
          </w:p>
        </w:tc>
      </w:tr>
      <w:tr w:rsidR="00F517D0" w:rsidRPr="00FA40F2" w14:paraId="07C9BF86" w14:textId="77777777" w:rsidTr="00FA40F2">
        <w:trPr>
          <w:trHeight w:val="7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77777777" w:rsidR="00F517D0" w:rsidRPr="00FA40F2" w:rsidRDefault="00F517D0" w:rsidP="00BB0593">
            <w:pPr>
              <w:adjustRightInd w:val="0"/>
              <w:snapToGrid w:val="0"/>
              <w:jc w:val="left"/>
              <w:rPr>
                <w:rFonts w:ascii="Meiryo UI" w:eastAsia="Meiryo UI" w:hAnsi="Meiryo UI"/>
                <w:bCs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薬効分類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0162C795" w:rsidR="00F517D0" w:rsidRPr="00FA40F2" w:rsidRDefault="004D7CE5" w:rsidP="00BB0593">
            <w:pPr>
              <w:adjustRightInd w:val="0"/>
              <w:snapToGrid w:val="0"/>
              <w:jc w:val="left"/>
              <w:rPr>
                <w:rFonts w:ascii="Meiryo UI" w:eastAsia="Meiryo UI" w:hAnsi="Meiryo UI"/>
                <w:bCs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ＥＰＡ製剤</w:t>
            </w:r>
          </w:p>
        </w:tc>
      </w:tr>
      <w:tr w:rsidR="00F517D0" w:rsidRPr="00FA40F2" w14:paraId="19B064B0" w14:textId="77777777" w:rsidTr="00FA40F2">
        <w:trPr>
          <w:trHeight w:val="7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FA40F2" w:rsidRDefault="00F517D0" w:rsidP="00BB0593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規制区分</w:t>
            </w:r>
            <w:r w:rsidRPr="00FA40F2">
              <w:rPr>
                <w:rFonts w:ascii="Meiryo UI" w:eastAsia="Meiryo UI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58DA9B3A" w:rsidR="00F517D0" w:rsidRPr="00FA40F2" w:rsidRDefault="004D7CE5" w:rsidP="003C3AB0">
            <w:pPr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kern w:val="0"/>
                <w:sz w:val="21"/>
                <w:szCs w:val="21"/>
              </w:rPr>
            </w:pPr>
            <w:r w:rsidRPr="00FA40F2">
              <w:rPr>
                <w:rFonts w:ascii="Meiryo UI" w:eastAsia="Meiryo UI" w:hAnsi="Meiryo UI" w:cs="ＭＳ Ｐゴシック" w:hint="eastAsia"/>
                <w:kern w:val="0"/>
                <w:sz w:val="21"/>
                <w:szCs w:val="21"/>
              </w:rPr>
              <w:t>―</w:t>
            </w:r>
          </w:p>
        </w:tc>
      </w:tr>
      <w:tr w:rsidR="00F517D0" w:rsidRPr="00FA40F2" w14:paraId="576BCF15" w14:textId="77777777" w:rsidTr="00FA40F2">
        <w:trPr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61F2" w14:textId="77777777" w:rsidR="00F517D0" w:rsidRPr="00FA40F2" w:rsidRDefault="00F517D0" w:rsidP="00BB0593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成分・規格</w:t>
            </w:r>
            <w:r w:rsidRPr="00FA40F2">
              <w:rPr>
                <w:rFonts w:ascii="Meiryo UI" w:eastAsia="Meiryo UI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489F" w14:textId="74FAF539" w:rsidR="00F517D0" w:rsidRPr="00FA40F2" w:rsidRDefault="004D7CE5" w:rsidP="00BB0593">
            <w:pPr>
              <w:adjustRightInd w:val="0"/>
              <w:snapToGrid w:val="0"/>
              <w:jc w:val="left"/>
              <w:rPr>
                <w:rFonts w:ascii="Meiryo UI" w:eastAsia="Meiryo UI" w:hAnsi="Meiryo UI" w:cs="ＭＳ Ｐゴシック"/>
                <w:kern w:val="0"/>
                <w:sz w:val="21"/>
                <w:szCs w:val="21"/>
              </w:rPr>
            </w:pPr>
            <w:r w:rsidRPr="00FA40F2">
              <w:rPr>
                <w:rFonts w:ascii="Meiryo UI" w:eastAsia="Meiryo UI" w:hAnsi="Meiryo UI" w:cs="ＭＳ Ｐゴシック" w:hint="eastAsia"/>
                <w:kern w:val="0"/>
                <w:sz w:val="21"/>
                <w:szCs w:val="21"/>
              </w:rPr>
              <w:t xml:space="preserve">1カプセル中　</w:t>
            </w:r>
            <w:r w:rsidR="00876477" w:rsidRPr="00FA40F2">
              <w:rPr>
                <w:rFonts w:ascii="Meiryo UI" w:eastAsia="Meiryo UI" w:hAnsi="Meiryo UI" w:cs="ＭＳ Ｐゴシック" w:hint="eastAsia"/>
                <w:kern w:val="0"/>
                <w:sz w:val="21"/>
                <w:szCs w:val="21"/>
              </w:rPr>
              <w:t>(日局</w:t>
            </w:r>
            <w:r w:rsidR="00876477" w:rsidRPr="00FA40F2">
              <w:rPr>
                <w:rFonts w:ascii="Meiryo UI" w:eastAsia="Meiryo UI" w:hAnsi="Meiryo UI" w:cs="ＭＳ Ｐゴシック"/>
                <w:kern w:val="0"/>
                <w:sz w:val="21"/>
                <w:szCs w:val="21"/>
              </w:rPr>
              <w:t>)</w:t>
            </w:r>
            <w:r w:rsidR="00876477" w:rsidRPr="00FA40F2">
              <w:rPr>
                <w:rFonts w:ascii="Meiryo UI" w:eastAsia="Meiryo UI" w:hAnsi="Meiryo UI" w:cs="ＭＳ Ｐゴシック" w:hint="eastAsia"/>
                <w:kern w:val="0"/>
                <w:sz w:val="21"/>
                <w:szCs w:val="21"/>
              </w:rPr>
              <w:t>イコサペント</w:t>
            </w:r>
            <w:r w:rsidRPr="00FA40F2">
              <w:rPr>
                <w:rFonts w:ascii="Meiryo UI" w:eastAsia="Meiryo UI" w:hAnsi="Meiryo UI" w:cs="ＭＳ Ｐゴシック" w:hint="eastAsia"/>
                <w:kern w:val="0"/>
                <w:sz w:val="21"/>
                <w:szCs w:val="21"/>
              </w:rPr>
              <w:t>酸エチル300</w:t>
            </w:r>
            <w:r w:rsidR="00574900" w:rsidRPr="00FA40F2">
              <w:rPr>
                <w:rFonts w:ascii="Meiryo UI" w:eastAsia="Meiryo UI" w:hAnsi="Meiryo UI" w:cs="ＭＳ Ｐゴシック" w:hint="eastAsia"/>
                <w:kern w:val="0"/>
                <w:sz w:val="21"/>
                <w:szCs w:val="21"/>
              </w:rPr>
              <w:t>mg</w:t>
            </w:r>
            <w:r w:rsidR="00F517D0" w:rsidRPr="00FA40F2">
              <w:rPr>
                <w:rFonts w:ascii="Meiryo UI" w:eastAsia="Meiryo UI" w:hAnsi="Meiryo UI" w:cs="ＭＳ Ｐゴシック" w:hint="eastAsia"/>
                <w:kern w:val="0"/>
                <w:sz w:val="21"/>
                <w:szCs w:val="21"/>
              </w:rPr>
              <w:t>含有</w:t>
            </w:r>
          </w:p>
        </w:tc>
      </w:tr>
      <w:tr w:rsidR="00F517D0" w:rsidRPr="00FA40F2" w14:paraId="1E26009C" w14:textId="77777777" w:rsidTr="00FA40F2">
        <w:trPr>
          <w:trHeight w:val="7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FA40F2" w:rsidRDefault="00F517D0" w:rsidP="00BB0593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効能・効果</w:t>
            </w:r>
            <w:r w:rsidRPr="00FA40F2">
              <w:rPr>
                <w:rFonts w:ascii="Meiryo UI" w:eastAsia="Meiryo UI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FA40F2" w:rsidRDefault="00F517D0" w:rsidP="00A34453">
            <w:pPr>
              <w:adjustRightInd w:val="0"/>
              <w:snapToGrid w:val="0"/>
              <w:spacing w:line="216" w:lineRule="auto"/>
              <w:jc w:val="left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b/>
                <w:sz w:val="21"/>
                <w:szCs w:val="21"/>
              </w:rPr>
              <w:t>【標準製剤と同じ】</w:t>
            </w:r>
          </w:p>
          <w:p w14:paraId="5AF0EA64" w14:textId="769EED6C" w:rsidR="004D7CE5" w:rsidRPr="00FA40F2" w:rsidRDefault="004D7CE5" w:rsidP="00A34453">
            <w:pPr>
              <w:adjustRightInd w:val="0"/>
              <w:snapToGrid w:val="0"/>
              <w:spacing w:line="216" w:lineRule="auto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◇閉塞性動脈硬化症に伴う潰瘍</w:t>
            </w:r>
            <w:r w:rsidR="003C3AB0">
              <w:rPr>
                <w:rFonts w:ascii="Meiryo UI" w:eastAsia="Meiryo UI" w:hAnsi="Meiryo UI" w:hint="eastAsia"/>
                <w:sz w:val="21"/>
                <w:szCs w:val="21"/>
              </w:rPr>
              <w:t>、</w:t>
            </w: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疼痛および冷感の改善</w:t>
            </w:r>
          </w:p>
          <w:p w14:paraId="2AFBEFA9" w14:textId="7064D536" w:rsidR="00F517D0" w:rsidRPr="00FA40F2" w:rsidRDefault="004D7CE5" w:rsidP="00A34453">
            <w:pPr>
              <w:adjustRightInd w:val="0"/>
              <w:snapToGrid w:val="0"/>
              <w:spacing w:line="216" w:lineRule="auto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◇高脂血症</w:t>
            </w:r>
          </w:p>
        </w:tc>
      </w:tr>
      <w:tr w:rsidR="00F517D0" w:rsidRPr="00FA40F2" w14:paraId="7D7D8B15" w14:textId="77777777" w:rsidTr="00FA40F2">
        <w:trPr>
          <w:trHeight w:val="7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FA40F2" w:rsidRDefault="00F517D0" w:rsidP="00BB0593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用法・用量</w:t>
            </w:r>
            <w:r w:rsidRPr="00FA40F2">
              <w:rPr>
                <w:rFonts w:ascii="Meiryo UI" w:eastAsia="Meiryo UI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FA40F2" w:rsidRDefault="00F517D0" w:rsidP="00A34453">
            <w:pPr>
              <w:adjustRightInd w:val="0"/>
              <w:snapToGrid w:val="0"/>
              <w:spacing w:line="216" w:lineRule="auto"/>
              <w:jc w:val="left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b/>
                <w:sz w:val="21"/>
                <w:szCs w:val="21"/>
              </w:rPr>
              <w:t>【標準製剤と同じ】</w:t>
            </w:r>
          </w:p>
          <w:p w14:paraId="195CE95C" w14:textId="00E9305A" w:rsidR="004D7CE5" w:rsidRPr="00FA40F2" w:rsidRDefault="00FA40F2" w:rsidP="00A34453">
            <w:pPr>
              <w:adjustRightInd w:val="0"/>
              <w:snapToGrid w:val="0"/>
              <w:spacing w:line="216" w:lineRule="auto"/>
              <w:jc w:val="left"/>
              <w:rPr>
                <w:rFonts w:ascii="Meiryo UI" w:eastAsia="Meiryo UI" w:hAnsi="Meiryo UI"/>
                <w:bCs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◇</w:t>
            </w:r>
            <w:r w:rsidR="004D7CE5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閉塞性動脈硬化症に伴う潰瘍</w:t>
            </w:r>
            <w:r w:rsidR="00B4151F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、</w:t>
            </w:r>
            <w:r w:rsidR="004D7CE5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疼痛および冷感の改善</w:t>
            </w:r>
          </w:p>
          <w:p w14:paraId="1C712413" w14:textId="0629A3AC" w:rsidR="004D7CE5" w:rsidRPr="00FA40F2" w:rsidRDefault="004D7CE5" w:rsidP="00A34453">
            <w:pPr>
              <w:adjustRightInd w:val="0"/>
              <w:snapToGrid w:val="0"/>
              <w:spacing w:line="216" w:lineRule="auto"/>
              <w:ind w:leftChars="112" w:left="246"/>
              <w:jc w:val="left"/>
              <w:rPr>
                <w:rFonts w:ascii="Meiryo UI" w:eastAsia="Meiryo UI" w:hAnsi="Meiryo UI"/>
                <w:bCs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イコサペント酸エチルとして</w:t>
            </w:r>
            <w:r w:rsidR="00B4151F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、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通常</w:t>
            </w:r>
            <w:r w:rsidR="00876477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、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成人</w:t>
            </w:r>
            <w:r w:rsidR="00B4151F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1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回600</w:t>
            </w:r>
            <w:r w:rsidR="00876477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mg</w:t>
            </w:r>
            <w:r w:rsidR="00B4151F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(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2カプセル</w:t>
            </w:r>
            <w:r w:rsidR="00B4151F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)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を1日3回</w:t>
            </w:r>
            <w:r w:rsidR="00B4151F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、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毎食直後に経口投与する。なお</w:t>
            </w:r>
            <w:r w:rsidR="00B4151F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、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年齢</w:t>
            </w:r>
            <w:r w:rsidR="00B4151F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、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症状により適宜増減する。</w:t>
            </w:r>
          </w:p>
          <w:p w14:paraId="3B81A27A" w14:textId="1397BD11" w:rsidR="004D7CE5" w:rsidRPr="00FA40F2" w:rsidRDefault="00FA40F2" w:rsidP="00A34453">
            <w:pPr>
              <w:adjustRightInd w:val="0"/>
              <w:snapToGrid w:val="0"/>
              <w:spacing w:line="216" w:lineRule="auto"/>
              <w:jc w:val="left"/>
              <w:rPr>
                <w:rFonts w:ascii="Meiryo UI" w:eastAsia="Meiryo UI" w:hAnsi="Meiryo UI"/>
                <w:bCs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◇</w:t>
            </w:r>
            <w:r w:rsidR="004D7CE5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高脂血症</w:t>
            </w:r>
          </w:p>
          <w:p w14:paraId="6E16D886" w14:textId="08F135FA" w:rsidR="00F517D0" w:rsidRPr="00FA40F2" w:rsidRDefault="004D7CE5" w:rsidP="00A34453">
            <w:pPr>
              <w:adjustRightInd w:val="0"/>
              <w:snapToGrid w:val="0"/>
              <w:spacing w:line="216" w:lineRule="auto"/>
              <w:ind w:leftChars="112" w:left="246"/>
              <w:jc w:val="left"/>
              <w:rPr>
                <w:rFonts w:ascii="Meiryo UI" w:eastAsia="Meiryo UI" w:hAnsi="Meiryo UI"/>
                <w:bCs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イコサペント酸エチルとして</w:t>
            </w:r>
            <w:r w:rsidR="00B4151F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、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通常，成人１回900</w:t>
            </w:r>
            <w:r w:rsidR="00876477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mg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(3カプセル)を1日2回又は1回600</w:t>
            </w:r>
            <w:r w:rsidR="00574900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mg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(2カプセル)を</w:t>
            </w:r>
            <w:r w:rsidR="00B4151F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1日3回、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食直後に経口投与する。ただし</w:t>
            </w:r>
            <w:r w:rsidR="00B4151F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、</w:t>
            </w:r>
            <w:r w:rsidR="003C3AB0">
              <w:rPr>
                <w:rFonts w:ascii="Meiryo UI" w:eastAsia="Meiryo UI" w:hAnsi="Meiryo UI" w:hint="eastAsia"/>
                <w:bCs/>
                <w:sz w:val="21"/>
                <w:szCs w:val="21"/>
              </w:rPr>
              <w:t>トリグリセリドの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異常を呈する場合には</w:t>
            </w:r>
            <w:r w:rsidR="00B4151F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、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その程度により</w:t>
            </w:r>
            <w:r w:rsidR="00B4151F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、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1回900</w:t>
            </w:r>
            <w:r w:rsidR="00574900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mg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(3カプセル）</w:t>
            </w:r>
            <w:r w:rsidR="00B4151F"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、</w:t>
            </w:r>
            <w:r w:rsidRPr="00FA40F2">
              <w:rPr>
                <w:rFonts w:ascii="Meiryo UI" w:eastAsia="Meiryo UI" w:hAnsi="Meiryo UI" w:hint="eastAsia"/>
                <w:bCs/>
                <w:sz w:val="21"/>
                <w:szCs w:val="21"/>
              </w:rPr>
              <w:t>1日3回まで増量できる。</w:t>
            </w:r>
          </w:p>
        </w:tc>
      </w:tr>
      <w:tr w:rsidR="00F517D0" w:rsidRPr="00FA40F2" w14:paraId="2741CA72" w14:textId="77777777" w:rsidTr="00AA7DE0">
        <w:trPr>
          <w:trHeight w:val="7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8EF4" w14:textId="7B0FD378" w:rsidR="00F517D0" w:rsidRPr="00FA40F2" w:rsidRDefault="00F517D0" w:rsidP="00BB0593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添加物</w:t>
            </w:r>
            <w:r w:rsidRPr="00FA40F2">
              <w:rPr>
                <w:rFonts w:ascii="Meiryo UI" w:eastAsia="Meiryo UI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ECF4A4" w14:textId="77777777" w:rsidR="004D7CE5" w:rsidRPr="00FA40F2" w:rsidRDefault="004D7CE5" w:rsidP="00BB0593">
            <w:pPr>
              <w:widowControl/>
              <w:adjustRightInd w:val="0"/>
              <w:snapToGrid w:val="0"/>
              <w:spacing w:line="192" w:lineRule="auto"/>
              <w:jc w:val="left"/>
              <w:rPr>
                <w:rFonts w:ascii="Meiryo UI" w:eastAsia="Meiryo UI" w:hAnsi="Meiryo UI" w:cs="ＭＳ Ｐゴシック"/>
                <w:bCs/>
                <w:kern w:val="0"/>
                <w:sz w:val="21"/>
                <w:szCs w:val="21"/>
              </w:rPr>
            </w:pPr>
            <w:r w:rsidRPr="00FA40F2">
              <w:rPr>
                <w:rFonts w:ascii="Meiryo UI" w:eastAsia="Meiryo UI" w:hAnsi="Meiryo UI" w:cs="ＭＳ Ｐゴシック" w:hint="eastAsia"/>
                <w:bCs/>
                <w:kern w:val="0"/>
                <w:sz w:val="21"/>
                <w:szCs w:val="21"/>
              </w:rPr>
              <w:t>トコフェロール</w:t>
            </w:r>
          </w:p>
          <w:p w14:paraId="3E71F6E4" w14:textId="714563D3" w:rsidR="00F517D0" w:rsidRPr="00FA40F2" w:rsidRDefault="004D7CE5" w:rsidP="00BB0593">
            <w:pPr>
              <w:widowControl/>
              <w:adjustRightInd w:val="0"/>
              <w:snapToGrid w:val="0"/>
              <w:spacing w:line="192" w:lineRule="auto"/>
              <w:jc w:val="left"/>
              <w:rPr>
                <w:rFonts w:ascii="Meiryo UI" w:eastAsia="Meiryo UI" w:hAnsi="Meiryo UI" w:cs="ＭＳ Ｐゴシック"/>
                <w:bCs/>
                <w:kern w:val="0"/>
                <w:sz w:val="21"/>
                <w:szCs w:val="21"/>
              </w:rPr>
            </w:pPr>
            <w:r w:rsidRPr="00FA40F2">
              <w:rPr>
                <w:rFonts w:ascii="Meiryo UI" w:eastAsia="Meiryo UI" w:hAnsi="Meiryo UI" w:cs="ＭＳ Ｐゴシック" w:hint="eastAsia"/>
                <w:bCs/>
                <w:kern w:val="0"/>
                <w:sz w:val="21"/>
                <w:szCs w:val="21"/>
              </w:rPr>
              <w:t>カプセル本体：パラオキシ安息香酸エチル、パラオキシ安息香酸プロピル、ゼラチン、コハク化ゼラチン、濃グリセリン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AB80D7" w14:textId="77777777" w:rsidR="00F517D0" w:rsidRPr="00FA40F2" w:rsidRDefault="004D7CE5" w:rsidP="00BB0593">
            <w:pPr>
              <w:adjustRightInd w:val="0"/>
              <w:snapToGrid w:val="0"/>
              <w:spacing w:line="192" w:lineRule="auto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トコフェロール</w:t>
            </w:r>
          </w:p>
          <w:p w14:paraId="351950E9" w14:textId="33642B7D" w:rsidR="004D7CE5" w:rsidRPr="00FA40F2" w:rsidRDefault="004D7CE5" w:rsidP="00BB0593">
            <w:pPr>
              <w:adjustRightInd w:val="0"/>
              <w:snapToGrid w:val="0"/>
              <w:spacing w:line="192" w:lineRule="auto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カプセル本体：ゼラチン、コハク化ゼラチン、濃グリセリン、パラオキシ安息香酸エチル、パラオキシ安息香酸プロピル</w:t>
            </w:r>
          </w:p>
        </w:tc>
      </w:tr>
      <w:tr w:rsidR="00F517D0" w:rsidRPr="00FA40F2" w14:paraId="1EDFF0A4" w14:textId="77777777" w:rsidTr="00A34453">
        <w:trPr>
          <w:trHeight w:val="7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3C0D" w14:textId="29309A2E" w:rsidR="00F517D0" w:rsidRPr="00FA40F2" w:rsidRDefault="00F517D0" w:rsidP="00BB0593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貯法</w:t>
            </w:r>
            <w:r w:rsidRPr="00FA40F2">
              <w:rPr>
                <w:rFonts w:ascii="Meiryo UI" w:eastAsia="Meiryo UI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C8C64B" w14:textId="23BF2D95" w:rsidR="00BB0593" w:rsidRPr="00FA40F2" w:rsidRDefault="004D7CE5" w:rsidP="00A34453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室温保存</w:t>
            </w:r>
          </w:p>
          <w:p w14:paraId="7E0C80E2" w14:textId="23AB4D7F" w:rsidR="00F517D0" w:rsidRPr="00FA40F2" w:rsidRDefault="004D7CE5" w:rsidP="00A34453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開封後は高温、湿気、光を避けて保存すること。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946DA" w14:textId="4C3EB615" w:rsidR="00F517D0" w:rsidRPr="00FA40F2" w:rsidRDefault="004D7CE5" w:rsidP="00A34453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室温保存</w:t>
            </w:r>
          </w:p>
        </w:tc>
      </w:tr>
      <w:tr w:rsidR="00B64256" w:rsidRPr="00FA40F2" w14:paraId="77F1C46E" w14:textId="77777777" w:rsidTr="00A34453">
        <w:trPr>
          <w:trHeight w:val="91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C2045" w14:textId="77777777" w:rsidR="003C3AB0" w:rsidRDefault="00B64256" w:rsidP="003C3AB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製品の</w:t>
            </w:r>
          </w:p>
          <w:p w14:paraId="101D9C9B" w14:textId="15F11129" w:rsidR="00B64256" w:rsidRPr="00FA40F2" w:rsidRDefault="00B64256" w:rsidP="003C3AB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性状</w:t>
            </w:r>
            <w:r w:rsidRPr="00FA40F2">
              <w:rPr>
                <w:rFonts w:ascii="Meiryo UI" w:eastAsia="Meiryo UI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7E83EA" w14:textId="5935A355" w:rsidR="00B64256" w:rsidRPr="00FA40F2" w:rsidRDefault="00C81E78" w:rsidP="004D7CE5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/>
                <w:sz w:val="21"/>
                <w:szCs w:val="21"/>
              </w:rPr>
              <w:object w:dxaOrig="3585" w:dyaOrig="1215" w14:anchorId="7AE03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.45pt;height:38.1pt" o:ole="">
                  <v:imagedata r:id="rId7" o:title=""/>
                </v:shape>
                <o:OLEObject Type="Embed" ProgID="PBrush" ShapeID="_x0000_i1025" DrawAspect="Content" ObjectID="_1740221948" r:id="rId8"/>
              </w:object>
            </w:r>
          </w:p>
          <w:p w14:paraId="6830B520" w14:textId="11DDF7DF" w:rsidR="004D7CE5" w:rsidRPr="00FA40F2" w:rsidRDefault="004D7CE5" w:rsidP="004D7CE5">
            <w:pPr>
              <w:widowControl/>
              <w:adjustRightInd w:val="0"/>
              <w:snapToGrid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淡黄色透明　楕円球の軟カプセル剤</w:t>
            </w:r>
          </w:p>
          <w:tbl>
            <w:tblPr>
              <w:tblStyle w:val="a7"/>
              <w:tblW w:w="429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21"/>
              <w:gridCol w:w="836"/>
              <w:gridCol w:w="984"/>
              <w:gridCol w:w="1050"/>
            </w:tblGrid>
            <w:tr w:rsidR="00544857" w:rsidRPr="00FA40F2" w14:paraId="49A856B3" w14:textId="77777777" w:rsidTr="00A34453">
              <w:trPr>
                <w:jc w:val="center"/>
              </w:trPr>
              <w:tc>
                <w:tcPr>
                  <w:tcW w:w="1421" w:type="dxa"/>
                  <w:vAlign w:val="center"/>
                </w:tcPr>
                <w:p w14:paraId="046256D9" w14:textId="77777777" w:rsidR="00876477" w:rsidRPr="00FA40F2" w:rsidRDefault="00544857" w:rsidP="00BB0593">
                  <w:pPr>
                    <w:widowControl/>
                    <w:adjustRightInd w:val="0"/>
                    <w:snapToGrid w:val="0"/>
                    <w:spacing w:line="192" w:lineRule="auto"/>
                    <w:jc w:val="center"/>
                    <w:rPr>
                      <w:rFonts w:ascii="Meiryo UI" w:eastAsia="Meiryo UI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FA40F2">
                    <w:rPr>
                      <w:rFonts w:ascii="Meiryo UI" w:eastAsia="Meiryo UI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  <w:p w14:paraId="1775BADF" w14:textId="53627D00" w:rsidR="00544857" w:rsidRPr="00FA40F2" w:rsidRDefault="00876477" w:rsidP="00BB0593">
                  <w:pPr>
                    <w:widowControl/>
                    <w:adjustRightInd w:val="0"/>
                    <w:snapToGrid w:val="0"/>
                    <w:spacing w:line="192" w:lineRule="auto"/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A40F2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(一次包装)</w:t>
                  </w:r>
                </w:p>
              </w:tc>
              <w:tc>
                <w:tcPr>
                  <w:tcW w:w="836" w:type="dxa"/>
                </w:tcPr>
                <w:p w14:paraId="1A8EC8C4" w14:textId="04E371BE" w:rsidR="00544857" w:rsidRPr="00FA40F2" w:rsidRDefault="004D7CE5" w:rsidP="00BB0593">
                  <w:pPr>
                    <w:widowControl/>
                    <w:adjustRightInd w:val="0"/>
                    <w:snapToGrid w:val="0"/>
                    <w:spacing w:line="192" w:lineRule="auto"/>
                    <w:jc w:val="center"/>
                    <w:rPr>
                      <w:rFonts w:ascii="Meiryo UI" w:eastAsia="Meiryo UI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FA40F2">
                    <w:rPr>
                      <w:rFonts w:ascii="Meiryo UI" w:eastAsia="Meiryo UI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長</w:t>
                  </w:r>
                  <w:r w:rsidR="00544857" w:rsidRPr="00FA40F2">
                    <w:rPr>
                      <w:rFonts w:ascii="Meiryo UI" w:eastAsia="Meiryo UI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径</w:t>
                  </w:r>
                </w:p>
                <w:p w14:paraId="72B8D32D" w14:textId="77777777" w:rsidR="00544857" w:rsidRPr="00FA40F2" w:rsidRDefault="00544857" w:rsidP="00BB0593">
                  <w:pPr>
                    <w:widowControl/>
                    <w:adjustRightInd w:val="0"/>
                    <w:snapToGrid w:val="0"/>
                    <w:spacing w:line="192" w:lineRule="auto"/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A40F2">
                    <w:rPr>
                      <w:rFonts w:ascii="Meiryo UI" w:eastAsia="Meiryo UI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(mm)</w:t>
                  </w:r>
                </w:p>
              </w:tc>
              <w:tc>
                <w:tcPr>
                  <w:tcW w:w="984" w:type="dxa"/>
                </w:tcPr>
                <w:p w14:paraId="378A6C98" w14:textId="311379A5" w:rsidR="00544857" w:rsidRPr="00FA40F2" w:rsidRDefault="004D7CE5" w:rsidP="00BB0593">
                  <w:pPr>
                    <w:widowControl/>
                    <w:adjustRightInd w:val="0"/>
                    <w:snapToGrid w:val="0"/>
                    <w:spacing w:line="192" w:lineRule="auto"/>
                    <w:jc w:val="center"/>
                    <w:rPr>
                      <w:rFonts w:ascii="Meiryo UI" w:eastAsia="Meiryo UI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FA40F2">
                    <w:rPr>
                      <w:rFonts w:ascii="Meiryo UI" w:eastAsia="Meiryo UI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短径</w:t>
                  </w:r>
                </w:p>
                <w:p w14:paraId="5474D7D0" w14:textId="77777777" w:rsidR="00544857" w:rsidRPr="00FA40F2" w:rsidRDefault="00544857" w:rsidP="00BB0593">
                  <w:pPr>
                    <w:widowControl/>
                    <w:adjustRightInd w:val="0"/>
                    <w:snapToGrid w:val="0"/>
                    <w:spacing w:line="192" w:lineRule="auto"/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A40F2">
                    <w:rPr>
                      <w:rFonts w:ascii="Meiryo UI" w:eastAsia="Meiryo UI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(mm)</w:t>
                  </w:r>
                </w:p>
              </w:tc>
              <w:tc>
                <w:tcPr>
                  <w:tcW w:w="1050" w:type="dxa"/>
                </w:tcPr>
                <w:p w14:paraId="2188232D" w14:textId="77777777" w:rsidR="00544857" w:rsidRPr="00FA40F2" w:rsidRDefault="00544857" w:rsidP="00BB0593">
                  <w:pPr>
                    <w:widowControl/>
                    <w:adjustRightInd w:val="0"/>
                    <w:snapToGrid w:val="0"/>
                    <w:spacing w:line="192" w:lineRule="auto"/>
                    <w:jc w:val="center"/>
                    <w:rPr>
                      <w:rFonts w:ascii="Meiryo UI" w:eastAsia="Meiryo UI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FA40F2">
                    <w:rPr>
                      <w:rFonts w:ascii="Meiryo UI" w:eastAsia="Meiryo UI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  <w:p w14:paraId="7EBA3C4D" w14:textId="77777777" w:rsidR="00544857" w:rsidRPr="00FA40F2" w:rsidRDefault="00544857" w:rsidP="00BB0593">
                  <w:pPr>
                    <w:widowControl/>
                    <w:adjustRightInd w:val="0"/>
                    <w:snapToGrid w:val="0"/>
                    <w:spacing w:line="192" w:lineRule="auto"/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A40F2">
                    <w:rPr>
                      <w:rFonts w:ascii="Meiryo UI" w:eastAsia="Meiryo UI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(mg)</w:t>
                  </w:r>
                </w:p>
              </w:tc>
            </w:tr>
            <w:tr w:rsidR="00544857" w:rsidRPr="00FA40F2" w14:paraId="35204BC0" w14:textId="77777777" w:rsidTr="00A34453">
              <w:trPr>
                <w:jc w:val="center"/>
              </w:trPr>
              <w:tc>
                <w:tcPr>
                  <w:tcW w:w="1421" w:type="dxa"/>
                </w:tcPr>
                <w:p w14:paraId="5A12ED43" w14:textId="4BAA813F" w:rsidR="00544857" w:rsidRPr="00FA40F2" w:rsidRDefault="004D7CE5" w:rsidP="00876477">
                  <w:pPr>
                    <w:widowControl/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A40F2">
                    <w:rPr>
                      <w:rFonts w:ascii="Meiryo UI" w:eastAsia="Meiryo UI" w:hAnsi="Meiryo UI"/>
                      <w:sz w:val="21"/>
                      <w:szCs w:val="21"/>
                    </w:rPr>
                    <w:t>FS-E15</w:t>
                  </w:r>
                </w:p>
              </w:tc>
              <w:tc>
                <w:tcPr>
                  <w:tcW w:w="836" w:type="dxa"/>
                </w:tcPr>
                <w:p w14:paraId="2325142F" w14:textId="73B7FBE7" w:rsidR="00544857" w:rsidRPr="00FA40F2" w:rsidRDefault="004D7CE5" w:rsidP="00544857">
                  <w:pPr>
                    <w:widowControl/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A40F2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984" w:type="dxa"/>
                </w:tcPr>
                <w:p w14:paraId="608417AE" w14:textId="4E6D112A" w:rsidR="00544857" w:rsidRPr="00FA40F2" w:rsidRDefault="004D7CE5" w:rsidP="00544857">
                  <w:pPr>
                    <w:widowControl/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A40F2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1050" w:type="dxa"/>
                </w:tcPr>
                <w:p w14:paraId="468D486D" w14:textId="1B97AF02" w:rsidR="00544857" w:rsidRPr="00FA40F2" w:rsidRDefault="004D7CE5" w:rsidP="00544857">
                  <w:pPr>
                    <w:widowControl/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A40F2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約521</w:t>
                  </w:r>
                </w:p>
              </w:tc>
            </w:tr>
          </w:tbl>
          <w:p w14:paraId="5B0DA64C" w14:textId="47B3F9AF" w:rsidR="00B64256" w:rsidRPr="00FA40F2" w:rsidRDefault="00B64256" w:rsidP="0072251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27918A8" w14:textId="3717207A" w:rsidR="00B64256" w:rsidRPr="00FA40F2" w:rsidRDefault="004D7CE5" w:rsidP="004D7CE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淡黄色透明・軟カプセル剤</w:t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20"/>
              <w:gridCol w:w="789"/>
            </w:tblGrid>
            <w:tr w:rsidR="004D7CE5" w:rsidRPr="00FA40F2" w14:paraId="35389C1C" w14:textId="77777777" w:rsidTr="00A34453">
              <w:trPr>
                <w:jc w:val="center"/>
              </w:trPr>
              <w:tc>
                <w:tcPr>
                  <w:tcW w:w="1709" w:type="dxa"/>
                  <w:gridSpan w:val="2"/>
                </w:tcPr>
                <w:p w14:paraId="3EC8B79B" w14:textId="3AA63ED9" w:rsidR="004D7CE5" w:rsidRPr="00FA40F2" w:rsidRDefault="004D7CE5" w:rsidP="004D7CE5">
                  <w:pPr>
                    <w:widowControl/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A40F2">
                    <w:rPr>
                      <w:rFonts w:ascii="Meiryo UI" w:eastAsia="Meiryo UI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外形(mm)</w:t>
                  </w:r>
                </w:p>
              </w:tc>
            </w:tr>
            <w:tr w:rsidR="004D7CE5" w:rsidRPr="00FA40F2" w14:paraId="0ACA79DF" w14:textId="77777777" w:rsidTr="00A34453">
              <w:trPr>
                <w:jc w:val="center"/>
              </w:trPr>
              <w:tc>
                <w:tcPr>
                  <w:tcW w:w="920" w:type="dxa"/>
                </w:tcPr>
                <w:p w14:paraId="71DB8ECB" w14:textId="16C5EF77" w:rsidR="004D7CE5" w:rsidRPr="00FA40F2" w:rsidRDefault="004D7CE5" w:rsidP="004D7CE5">
                  <w:pPr>
                    <w:widowControl/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A40F2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約18</w:t>
                  </w:r>
                </w:p>
              </w:tc>
              <w:tc>
                <w:tcPr>
                  <w:tcW w:w="789" w:type="dxa"/>
                </w:tcPr>
                <w:p w14:paraId="578B01A2" w14:textId="64600C42" w:rsidR="004D7CE5" w:rsidRPr="00FA40F2" w:rsidRDefault="004D7CE5" w:rsidP="00544857">
                  <w:pPr>
                    <w:widowControl/>
                    <w:adjustRightInd w:val="0"/>
                    <w:snapToGrid w:val="0"/>
                    <w:jc w:val="center"/>
                    <w:rPr>
                      <w:rFonts w:ascii="Meiryo UI" w:eastAsia="Meiryo UI" w:hAnsi="Meiryo UI"/>
                      <w:sz w:val="21"/>
                      <w:szCs w:val="21"/>
                    </w:rPr>
                  </w:pPr>
                  <w:r w:rsidRPr="00FA40F2">
                    <w:rPr>
                      <w:rFonts w:ascii="Meiryo UI" w:eastAsia="Meiryo UI" w:hAnsi="Meiryo UI" w:hint="eastAsia"/>
                      <w:sz w:val="21"/>
                      <w:szCs w:val="21"/>
                    </w:rPr>
                    <w:t>約7</w:t>
                  </w:r>
                </w:p>
              </w:tc>
            </w:tr>
          </w:tbl>
          <w:p w14:paraId="35B19018" w14:textId="3697A3F1" w:rsidR="00B64256" w:rsidRPr="00FA40F2" w:rsidRDefault="00B64256" w:rsidP="0072251C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574900" w:rsidRPr="00FA40F2" w14:paraId="2259B4B1" w14:textId="77777777" w:rsidTr="00FA40F2">
        <w:trPr>
          <w:trHeight w:val="195"/>
          <w:jc w:val="center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574900" w:rsidRPr="00FA40F2" w:rsidRDefault="00574900" w:rsidP="00BB0593">
            <w:pPr>
              <w:adjustRightInd w:val="0"/>
              <w:snapToGrid w:val="0"/>
              <w:ind w:right="113"/>
              <w:jc w:val="left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標準製剤</w:t>
            </w:r>
          </w:p>
          <w:p w14:paraId="3DABE4C6" w14:textId="77777777" w:rsidR="00574900" w:rsidRPr="00FA40F2" w:rsidRDefault="00574900" w:rsidP="00BB0593">
            <w:pPr>
              <w:adjustRightInd w:val="0"/>
              <w:snapToGrid w:val="0"/>
              <w:ind w:right="113"/>
              <w:jc w:val="left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との</w:t>
            </w:r>
          </w:p>
          <w:p w14:paraId="067465B0" w14:textId="37ED0475" w:rsidR="00574900" w:rsidRPr="00FA40F2" w:rsidRDefault="00574900" w:rsidP="00BB0593">
            <w:pPr>
              <w:adjustRightInd w:val="0"/>
              <w:snapToGrid w:val="0"/>
              <w:ind w:right="113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同等性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E2B" w14:textId="7A96A6FC" w:rsidR="00574900" w:rsidRPr="00FA40F2" w:rsidRDefault="00574900" w:rsidP="00F517D0">
            <w:pPr>
              <w:adjustRightInd w:val="0"/>
              <w:snapToGrid w:val="0"/>
              <w:ind w:leftChars="-51" w:left="-112" w:firstLineChars="98" w:firstLine="206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sz w:val="21"/>
                <w:szCs w:val="21"/>
              </w:rPr>
              <w:t>血中濃度比較試験</w:t>
            </w:r>
          </w:p>
        </w:tc>
      </w:tr>
      <w:tr w:rsidR="00F517D0" w:rsidRPr="00FA40F2" w14:paraId="4DE2EB77" w14:textId="77777777" w:rsidTr="00263B9E">
        <w:trPr>
          <w:trHeight w:val="2823"/>
          <w:jc w:val="center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F517D0" w:rsidRPr="00FA40F2" w:rsidRDefault="00F517D0" w:rsidP="00BB0593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52B2C" w14:textId="680BA5B0" w:rsidR="00F517D0" w:rsidRPr="00FA40F2" w:rsidRDefault="00263B9E" w:rsidP="00263B9E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1E04CB9" wp14:editId="5FE033A6">
                  <wp:extent cx="2410877" cy="1655445"/>
                  <wp:effectExtent l="0" t="0" r="8890" b="190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303" cy="1661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5EE48" w14:textId="77777777" w:rsidR="00453621" w:rsidRPr="00FA40F2" w:rsidRDefault="00574900" w:rsidP="00453621">
            <w:pPr>
              <w:adjustRightInd w:val="0"/>
              <w:snapToGrid w:val="0"/>
              <w:rPr>
                <w:rFonts w:ascii="Meiryo UI" w:eastAsia="Meiryo UI" w:hAnsi="Meiryo UI" w:cs="ＭＳ Ｐゴシック"/>
                <w:kern w:val="0"/>
                <w:sz w:val="21"/>
                <w:szCs w:val="21"/>
              </w:rPr>
            </w:pPr>
            <w:r w:rsidRPr="00FA40F2">
              <w:rPr>
                <w:rFonts w:ascii="Meiryo UI" w:eastAsia="Meiryo UI" w:hAnsi="Meiryo UI" w:cs="ＭＳ Ｐゴシック" w:hint="eastAsia"/>
                <w:kern w:val="0"/>
                <w:sz w:val="21"/>
                <w:szCs w:val="21"/>
              </w:rPr>
              <w:t>試験条件：</w:t>
            </w:r>
            <w:r w:rsidR="00453621" w:rsidRPr="00FA40F2">
              <w:rPr>
                <w:rFonts w:ascii="Meiryo UI" w:eastAsia="Meiryo UI" w:hAnsi="Meiryo UI" w:cs="ＭＳ Ｐゴシック" w:hint="eastAsia"/>
                <w:kern w:val="0"/>
                <w:sz w:val="21"/>
                <w:szCs w:val="21"/>
              </w:rPr>
              <w:t>ヒト</w:t>
            </w:r>
            <w:r w:rsidRPr="00FA40F2">
              <w:rPr>
                <w:rFonts w:ascii="Meiryo UI" w:eastAsia="Meiryo UI" w:hAnsi="Meiryo UI" w:cs="ＭＳ Ｐゴシック" w:hint="eastAsia"/>
                <w:kern w:val="0"/>
                <w:sz w:val="21"/>
                <w:szCs w:val="21"/>
              </w:rPr>
              <w:t>、食後30分、単回経口投与、</w:t>
            </w:r>
          </w:p>
          <w:p w14:paraId="70BE34EB" w14:textId="35FD7749" w:rsidR="00574900" w:rsidRPr="00FA40F2" w:rsidRDefault="00574900" w:rsidP="00453621">
            <w:pPr>
              <w:adjustRightInd w:val="0"/>
              <w:snapToGrid w:val="0"/>
              <w:ind w:firstLineChars="500" w:firstLine="1050"/>
              <w:rPr>
                <w:rFonts w:ascii="Meiryo UI" w:eastAsia="Meiryo UI" w:hAnsi="Meiryo UI" w:cs="ＭＳ Ｐゴシック"/>
                <w:kern w:val="0"/>
                <w:sz w:val="21"/>
                <w:szCs w:val="21"/>
              </w:rPr>
            </w:pPr>
            <w:r w:rsidRPr="00FA40F2">
              <w:rPr>
                <w:rFonts w:ascii="Meiryo UI" w:eastAsia="Meiryo UI" w:hAnsi="Meiryo UI" w:cs="ＭＳ Ｐゴシック" w:hint="eastAsia"/>
                <w:kern w:val="0"/>
                <w:sz w:val="21"/>
                <w:szCs w:val="21"/>
              </w:rPr>
              <w:t>それぞれ6カプセル</w:t>
            </w:r>
          </w:p>
          <w:p w14:paraId="4C012131" w14:textId="04B1F4EC" w:rsidR="00574900" w:rsidRPr="00FA40F2" w:rsidRDefault="00574900" w:rsidP="00574900">
            <w:pPr>
              <w:adjustRightInd w:val="0"/>
              <w:snapToGrid w:val="0"/>
              <w:jc w:val="right"/>
              <w:rPr>
                <w:rFonts w:ascii="Meiryo UI" w:eastAsia="Meiryo UI" w:hAnsi="Meiryo UI" w:cs="ＭＳ Ｐゴシック"/>
                <w:kern w:val="0"/>
                <w:sz w:val="21"/>
                <w:szCs w:val="21"/>
              </w:rPr>
            </w:pPr>
            <w:r w:rsidRPr="00FA40F2">
              <w:rPr>
                <w:rFonts w:ascii="Meiryo UI" w:eastAsia="Meiryo UI" w:hAnsi="Meiryo UI" w:cs="ＭＳ Ｐゴシック" w:hint="eastAsia"/>
                <w:kern w:val="0"/>
                <w:sz w:val="21"/>
                <w:szCs w:val="21"/>
              </w:rPr>
              <w:t>(1800</w:t>
            </w:r>
            <w:r w:rsidR="00876477" w:rsidRPr="00FA40F2">
              <w:rPr>
                <w:rFonts w:ascii="Meiryo UI" w:eastAsia="Meiryo UI" w:hAnsi="Meiryo UI" w:cs="ＭＳ Ｐゴシック" w:hint="eastAsia"/>
                <w:kern w:val="0"/>
                <w:sz w:val="21"/>
                <w:szCs w:val="21"/>
              </w:rPr>
              <w:t>mg</w:t>
            </w:r>
            <w:r w:rsidRPr="00FA40F2">
              <w:rPr>
                <w:rFonts w:ascii="Meiryo UI" w:eastAsia="Meiryo UI" w:hAnsi="Meiryo UI" w:cs="ＭＳ Ｐゴシック" w:hint="eastAsia"/>
                <w:kern w:val="0"/>
                <w:sz w:val="21"/>
                <w:szCs w:val="21"/>
              </w:rPr>
              <w:t>単回経口投与は承認外用量)</w:t>
            </w:r>
          </w:p>
          <w:p w14:paraId="205A93C0" w14:textId="62633E86" w:rsidR="00F517D0" w:rsidRPr="00FA40F2" w:rsidRDefault="00574900" w:rsidP="00574900">
            <w:pPr>
              <w:adjustRightInd w:val="0"/>
              <w:snapToGrid w:val="0"/>
              <w:rPr>
                <w:rFonts w:ascii="Meiryo UI" w:eastAsia="Meiryo UI" w:hAnsi="Meiryo UI" w:cs="ＭＳ Ｐゴシック"/>
                <w:kern w:val="0"/>
                <w:sz w:val="21"/>
                <w:szCs w:val="21"/>
              </w:rPr>
            </w:pPr>
            <w:r w:rsidRPr="00FA40F2">
              <w:rPr>
                <w:rFonts w:ascii="Meiryo UI" w:eastAsia="Meiryo UI" w:hAnsi="Meiryo UI" w:cs="ＭＳ Ｐゴシック" w:hint="eastAsia"/>
                <w:kern w:val="0"/>
                <w:sz w:val="21"/>
                <w:szCs w:val="21"/>
              </w:rPr>
              <w:t>得られた薬物動態パラメータについて統計解析を行った結果、両剤の生物学的同等性が確認されました。</w:t>
            </w:r>
          </w:p>
        </w:tc>
      </w:tr>
      <w:tr w:rsidR="00F517D0" w:rsidRPr="00FA40F2" w14:paraId="114DEB27" w14:textId="77777777" w:rsidTr="00FA40F2">
        <w:trPr>
          <w:trHeight w:val="4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F517D0" w:rsidRPr="00FA40F2" w:rsidRDefault="00F517D0" w:rsidP="00BB0593">
            <w:pPr>
              <w:adjustRightInd w:val="0"/>
              <w:snapToGrid w:val="0"/>
              <w:jc w:val="left"/>
              <w:rPr>
                <w:rFonts w:ascii="Meiryo UI" w:eastAsia="Meiryo UI" w:hAnsi="Meiryo UI"/>
                <w:kern w:val="0"/>
                <w:sz w:val="21"/>
                <w:szCs w:val="21"/>
              </w:rPr>
            </w:pPr>
            <w:r w:rsidRPr="00FA40F2"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F517D0" w:rsidRPr="00FA40F2" w:rsidRDefault="00F517D0" w:rsidP="00F517D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7542E565" w14:textId="67E7B369" w:rsidR="00F517D0" w:rsidRPr="00BB0593" w:rsidRDefault="00F517D0" w:rsidP="00BB0593">
      <w:pPr>
        <w:spacing w:line="240" w:lineRule="exact"/>
        <w:ind w:rightChars="-57" w:right="-125"/>
        <w:rPr>
          <w:rFonts w:ascii="Meiryo UI" w:eastAsia="Meiryo UI" w:hAnsi="Meiryo UI"/>
          <w:sz w:val="16"/>
          <w:szCs w:val="16"/>
        </w:rPr>
      </w:pPr>
      <w:r w:rsidRPr="00BB0593">
        <w:rPr>
          <w:rFonts w:ascii="Meiryo UI" w:eastAsia="Meiryo UI" w:hAnsi="Meiryo UI" w:hint="eastAsia"/>
          <w:sz w:val="16"/>
          <w:szCs w:val="16"/>
        </w:rPr>
        <w:t>1. 薬価は令和</w:t>
      </w:r>
      <w:r w:rsidR="002D4680">
        <w:rPr>
          <w:rFonts w:ascii="Meiryo UI" w:eastAsia="Meiryo UI" w:hAnsi="Meiryo UI" w:hint="eastAsia"/>
          <w:sz w:val="16"/>
          <w:szCs w:val="16"/>
        </w:rPr>
        <w:t>5</w:t>
      </w:r>
      <w:r w:rsidRPr="00BB0593">
        <w:rPr>
          <w:rFonts w:ascii="Meiryo UI" w:eastAsia="Meiryo UI" w:hAnsi="Meiryo UI" w:hint="eastAsia"/>
          <w:sz w:val="16"/>
          <w:szCs w:val="16"/>
        </w:rPr>
        <w:t>年3月</w:t>
      </w:r>
      <w:r w:rsidR="002D4680">
        <w:rPr>
          <w:rFonts w:ascii="Meiryo UI" w:eastAsia="Meiryo UI" w:hAnsi="Meiryo UI" w:hint="eastAsia"/>
          <w:sz w:val="16"/>
          <w:szCs w:val="16"/>
        </w:rPr>
        <w:t>3</w:t>
      </w:r>
      <w:r w:rsidRPr="00BB0593">
        <w:rPr>
          <w:rFonts w:ascii="Meiryo UI" w:eastAsia="Meiryo UI" w:hAnsi="Meiryo UI" w:hint="eastAsia"/>
          <w:sz w:val="16"/>
          <w:szCs w:val="16"/>
        </w:rPr>
        <w:t>日の薬価基準改定告示に基づく</w:t>
      </w:r>
    </w:p>
    <w:p w14:paraId="1353C362" w14:textId="22BC3105" w:rsidR="008F0A65" w:rsidRPr="00BB0593" w:rsidRDefault="00F517D0" w:rsidP="00BB0593">
      <w:pPr>
        <w:spacing w:line="240" w:lineRule="exact"/>
        <w:ind w:rightChars="-57" w:right="-125"/>
        <w:rPr>
          <w:rFonts w:ascii="Meiryo UI" w:eastAsia="Meiryo UI" w:hAnsi="Meiryo UI"/>
          <w:sz w:val="16"/>
          <w:szCs w:val="16"/>
        </w:rPr>
      </w:pPr>
      <w:r w:rsidRPr="00BB0593">
        <w:rPr>
          <w:rFonts w:ascii="Meiryo UI" w:eastAsia="Meiryo UI" w:hAnsi="Meiryo UI" w:hint="eastAsia"/>
          <w:sz w:val="16"/>
          <w:szCs w:val="16"/>
        </w:rPr>
        <w:t xml:space="preserve">2. </w:t>
      </w:r>
      <w:r w:rsidR="00412B44">
        <w:rPr>
          <w:rFonts w:ascii="Meiryo UI" w:eastAsia="Meiryo UI" w:hAnsi="Meiryo UI" w:hint="eastAsia"/>
          <w:sz w:val="16"/>
          <w:szCs w:val="16"/>
        </w:rPr>
        <w:t>電子添文</w:t>
      </w:r>
      <w:r w:rsidRPr="00BB0593">
        <w:rPr>
          <w:rFonts w:ascii="Meiryo UI" w:eastAsia="Meiryo UI" w:hAnsi="Meiryo UI" w:hint="eastAsia"/>
          <w:sz w:val="16"/>
          <w:szCs w:val="16"/>
        </w:rPr>
        <w:t>に基づいて記載</w:t>
      </w:r>
      <w:r w:rsidR="003C3AB0">
        <w:rPr>
          <w:rFonts w:ascii="Meiryo UI" w:eastAsia="Meiryo UI" w:hAnsi="Meiryo UI" w:hint="eastAsia"/>
          <w:sz w:val="16"/>
          <w:szCs w:val="16"/>
        </w:rPr>
        <w:t>（</w:t>
      </w:r>
      <w:r w:rsidRPr="00BB0593">
        <w:rPr>
          <w:rFonts w:ascii="Meiryo UI" w:eastAsia="Meiryo UI" w:hAnsi="Meiryo UI" w:hint="eastAsia"/>
          <w:sz w:val="16"/>
          <w:szCs w:val="16"/>
        </w:rPr>
        <w:t>弊社製剤</w:t>
      </w:r>
      <w:r w:rsidR="003C3AB0">
        <w:rPr>
          <w:rFonts w:ascii="Meiryo UI" w:eastAsia="Meiryo UI" w:hAnsi="Meiryo UI" w:hint="eastAsia"/>
          <w:sz w:val="16"/>
          <w:szCs w:val="16"/>
        </w:rPr>
        <w:t>:</w:t>
      </w:r>
      <w:r w:rsidR="006E5A03" w:rsidRPr="00BB0593">
        <w:rPr>
          <w:rFonts w:ascii="Meiryo UI" w:eastAsia="Meiryo UI" w:hAnsi="Meiryo UI" w:hint="eastAsia"/>
          <w:sz w:val="16"/>
          <w:szCs w:val="16"/>
        </w:rPr>
        <w:t>2016</w:t>
      </w:r>
      <w:r w:rsidRPr="00BB0593">
        <w:rPr>
          <w:rFonts w:ascii="Meiryo UI" w:eastAsia="Meiryo UI" w:hAnsi="Meiryo UI" w:hint="eastAsia"/>
          <w:sz w:val="16"/>
          <w:szCs w:val="16"/>
        </w:rPr>
        <w:t>年</w:t>
      </w:r>
      <w:r w:rsidR="006E5A03" w:rsidRPr="00BB0593">
        <w:rPr>
          <w:rFonts w:ascii="Meiryo UI" w:eastAsia="Meiryo UI" w:hAnsi="Meiryo UI" w:hint="eastAsia"/>
          <w:sz w:val="16"/>
          <w:szCs w:val="16"/>
        </w:rPr>
        <w:t>10</w:t>
      </w:r>
      <w:r w:rsidRPr="00BB0593">
        <w:rPr>
          <w:rFonts w:ascii="Meiryo UI" w:eastAsia="Meiryo UI" w:hAnsi="Meiryo UI" w:hint="eastAsia"/>
          <w:sz w:val="16"/>
          <w:szCs w:val="16"/>
        </w:rPr>
        <w:t>月改訂第</w:t>
      </w:r>
      <w:r w:rsidR="006E5A03" w:rsidRPr="00BB0593">
        <w:rPr>
          <w:rFonts w:ascii="Meiryo UI" w:eastAsia="Meiryo UI" w:hAnsi="Meiryo UI" w:hint="eastAsia"/>
          <w:sz w:val="16"/>
          <w:szCs w:val="16"/>
        </w:rPr>
        <w:t>15</w:t>
      </w:r>
      <w:r w:rsidRPr="00BB0593">
        <w:rPr>
          <w:rFonts w:ascii="Meiryo UI" w:eastAsia="Meiryo UI" w:hAnsi="Meiryo UI" w:hint="eastAsia"/>
          <w:sz w:val="16"/>
          <w:szCs w:val="16"/>
        </w:rPr>
        <w:t>版</w:t>
      </w:r>
      <w:r w:rsidR="003C3AB0">
        <w:rPr>
          <w:rFonts w:ascii="Meiryo UI" w:eastAsia="Meiryo UI" w:hAnsi="Meiryo UI" w:hint="eastAsia"/>
          <w:sz w:val="16"/>
          <w:szCs w:val="16"/>
        </w:rPr>
        <w:t>、</w:t>
      </w:r>
      <w:r w:rsidRPr="00BB0593">
        <w:rPr>
          <w:rFonts w:ascii="Meiryo UI" w:eastAsia="Meiryo UI" w:hAnsi="Meiryo UI" w:hint="eastAsia"/>
          <w:sz w:val="16"/>
          <w:szCs w:val="16"/>
        </w:rPr>
        <w:t>標準製剤</w:t>
      </w:r>
      <w:r w:rsidR="003C3AB0">
        <w:rPr>
          <w:rFonts w:ascii="Meiryo UI" w:eastAsia="Meiryo UI" w:hAnsi="Meiryo UI" w:hint="eastAsia"/>
          <w:sz w:val="16"/>
          <w:szCs w:val="16"/>
        </w:rPr>
        <w:t>:</w:t>
      </w:r>
      <w:r w:rsidR="006E5A03" w:rsidRPr="00BB0593">
        <w:rPr>
          <w:rFonts w:ascii="Meiryo UI" w:eastAsia="Meiryo UI" w:hAnsi="Meiryo UI" w:hint="eastAsia"/>
          <w:sz w:val="16"/>
          <w:szCs w:val="16"/>
        </w:rPr>
        <w:t>2016</w:t>
      </w:r>
      <w:r w:rsidRPr="00BB0593">
        <w:rPr>
          <w:rFonts w:ascii="Meiryo UI" w:eastAsia="Meiryo UI" w:hAnsi="Meiryo UI" w:hint="eastAsia"/>
          <w:sz w:val="16"/>
          <w:szCs w:val="16"/>
        </w:rPr>
        <w:t>年</w:t>
      </w:r>
      <w:r w:rsidR="006E5A03" w:rsidRPr="00BB0593">
        <w:rPr>
          <w:rFonts w:ascii="Meiryo UI" w:eastAsia="Meiryo UI" w:hAnsi="Meiryo UI" w:hint="eastAsia"/>
          <w:sz w:val="16"/>
          <w:szCs w:val="16"/>
        </w:rPr>
        <w:t>8</w:t>
      </w:r>
      <w:r w:rsidRPr="00BB0593">
        <w:rPr>
          <w:rFonts w:ascii="Meiryo UI" w:eastAsia="Meiryo UI" w:hAnsi="Meiryo UI" w:hint="eastAsia"/>
          <w:sz w:val="16"/>
          <w:szCs w:val="16"/>
        </w:rPr>
        <w:t>月改訂第</w:t>
      </w:r>
      <w:r w:rsidR="006E5A03" w:rsidRPr="00BB0593">
        <w:rPr>
          <w:rFonts w:ascii="Meiryo UI" w:eastAsia="Meiryo UI" w:hAnsi="Meiryo UI" w:hint="eastAsia"/>
          <w:sz w:val="16"/>
          <w:szCs w:val="16"/>
        </w:rPr>
        <w:t>10</w:t>
      </w:r>
      <w:r w:rsidRPr="00BB0593">
        <w:rPr>
          <w:rFonts w:ascii="Meiryo UI" w:eastAsia="Meiryo UI" w:hAnsi="Meiryo UI" w:hint="eastAsia"/>
          <w:sz w:val="16"/>
          <w:szCs w:val="16"/>
        </w:rPr>
        <w:t>版</w:t>
      </w:r>
      <w:r w:rsidR="003C3AB0">
        <w:rPr>
          <w:rFonts w:ascii="Meiryo UI" w:eastAsia="Meiryo UI" w:hAnsi="Meiryo UI" w:hint="eastAsia"/>
          <w:sz w:val="16"/>
          <w:szCs w:val="16"/>
        </w:rPr>
        <w:t>）</w:t>
      </w:r>
    </w:p>
    <w:sectPr w:rsidR="008F0A65" w:rsidRPr="00BB0593" w:rsidSect="003953F3">
      <w:footerReference w:type="default" r:id="rId10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DD55" w14:textId="77777777" w:rsidR="00BF6814" w:rsidRDefault="00BF6814" w:rsidP="00F517D0">
      <w:r>
        <w:separator/>
      </w:r>
    </w:p>
  </w:endnote>
  <w:endnote w:type="continuationSeparator" w:id="0">
    <w:p w14:paraId="309D4E93" w14:textId="77777777" w:rsidR="00BF6814" w:rsidRDefault="00BF6814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9BA3" w14:textId="617C7727" w:rsidR="00F517D0" w:rsidRPr="000B76C6" w:rsidRDefault="00F517D0">
    <w:pPr>
      <w:pStyle w:val="a5"/>
      <w:rPr>
        <w:rFonts w:ascii="Meiryo UI" w:eastAsia="Meiryo UI" w:hAnsi="Meiryo UI"/>
        <w:sz w:val="21"/>
        <w:szCs w:val="21"/>
      </w:rPr>
    </w:pPr>
    <w:r>
      <w:ptab w:relativeTo="margin" w:alignment="center" w:leader="none"/>
    </w:r>
    <w:r>
      <w:ptab w:relativeTo="margin" w:alignment="right" w:leader="none"/>
    </w:r>
    <w:r w:rsidRPr="000B76C6">
      <w:rPr>
        <w:rFonts w:ascii="Meiryo UI" w:eastAsia="Meiryo UI" w:hAnsi="Meiryo UI" w:hint="eastAsia"/>
        <w:sz w:val="21"/>
        <w:szCs w:val="21"/>
      </w:rPr>
      <w:t>202</w:t>
    </w:r>
    <w:r w:rsidR="002D4680">
      <w:rPr>
        <w:rFonts w:ascii="Meiryo UI" w:eastAsia="Meiryo UI" w:hAnsi="Meiryo UI" w:hint="eastAsia"/>
        <w:sz w:val="21"/>
        <w:szCs w:val="21"/>
      </w:rPr>
      <w:t>3</w:t>
    </w:r>
    <w:r w:rsidRPr="000B76C6">
      <w:rPr>
        <w:rFonts w:ascii="Meiryo UI" w:eastAsia="Meiryo UI" w:hAnsi="Meiryo UI" w:hint="eastAsia"/>
        <w:sz w:val="21"/>
        <w:szCs w:val="21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4CF5" w14:textId="77777777" w:rsidR="00BF6814" w:rsidRDefault="00BF6814" w:rsidP="00F517D0">
      <w:r>
        <w:separator/>
      </w:r>
    </w:p>
  </w:footnote>
  <w:footnote w:type="continuationSeparator" w:id="0">
    <w:p w14:paraId="3CD8A868" w14:textId="77777777" w:rsidR="00BF6814" w:rsidRDefault="00BF6814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12BE9"/>
    <w:rsid w:val="000B76C6"/>
    <w:rsid w:val="000E138B"/>
    <w:rsid w:val="000F7481"/>
    <w:rsid w:val="00194783"/>
    <w:rsid w:val="002518CE"/>
    <w:rsid w:val="00263B9E"/>
    <w:rsid w:val="002705A2"/>
    <w:rsid w:val="002D4680"/>
    <w:rsid w:val="003953F3"/>
    <w:rsid w:val="003C3AB0"/>
    <w:rsid w:val="00412B44"/>
    <w:rsid w:val="00433108"/>
    <w:rsid w:val="004409BA"/>
    <w:rsid w:val="00453621"/>
    <w:rsid w:val="00456C08"/>
    <w:rsid w:val="004D7CE5"/>
    <w:rsid w:val="00544857"/>
    <w:rsid w:val="00574900"/>
    <w:rsid w:val="005B3CEB"/>
    <w:rsid w:val="006539D8"/>
    <w:rsid w:val="006E5A03"/>
    <w:rsid w:val="0072251C"/>
    <w:rsid w:val="0075374D"/>
    <w:rsid w:val="00756CB1"/>
    <w:rsid w:val="0077095F"/>
    <w:rsid w:val="00780E68"/>
    <w:rsid w:val="00784F49"/>
    <w:rsid w:val="00796C55"/>
    <w:rsid w:val="007A5806"/>
    <w:rsid w:val="00867001"/>
    <w:rsid w:val="00876477"/>
    <w:rsid w:val="008F0A65"/>
    <w:rsid w:val="00942D32"/>
    <w:rsid w:val="00954F41"/>
    <w:rsid w:val="00A34453"/>
    <w:rsid w:val="00A36D02"/>
    <w:rsid w:val="00A5574A"/>
    <w:rsid w:val="00A6088D"/>
    <w:rsid w:val="00A97C3F"/>
    <w:rsid w:val="00AA7DE0"/>
    <w:rsid w:val="00B207CB"/>
    <w:rsid w:val="00B4151F"/>
    <w:rsid w:val="00B64256"/>
    <w:rsid w:val="00B77CF2"/>
    <w:rsid w:val="00B91D44"/>
    <w:rsid w:val="00BB0593"/>
    <w:rsid w:val="00BC5C99"/>
    <w:rsid w:val="00BE1FC6"/>
    <w:rsid w:val="00BF6814"/>
    <w:rsid w:val="00C77462"/>
    <w:rsid w:val="00C81E78"/>
    <w:rsid w:val="00CE4570"/>
    <w:rsid w:val="00D268D0"/>
    <w:rsid w:val="00D56441"/>
    <w:rsid w:val="00DA2F14"/>
    <w:rsid w:val="00E77483"/>
    <w:rsid w:val="00EE7647"/>
    <w:rsid w:val="00EF4D1E"/>
    <w:rsid w:val="00F112F3"/>
    <w:rsid w:val="00F33EE7"/>
    <w:rsid w:val="00F517D0"/>
    <w:rsid w:val="00F9304B"/>
    <w:rsid w:val="00FA00E4"/>
    <w:rsid w:val="00FA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DF1B-781A-48D0-BB5D-E64223F1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イコサペント酸エチルカプセル300mg「フソ－」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イコサペント酸エチルカプセル300mg「フソ－」</dc:title>
  <dc:subject/>
  <dc:creator>FUSO</dc:creator>
  <cp:keywords/>
  <dc:description/>
  <cp:lastModifiedBy>羽鳥 友佳子</cp:lastModifiedBy>
  <cp:revision>38</cp:revision>
  <dcterms:created xsi:type="dcterms:W3CDTF">2021-02-02T23:12:00Z</dcterms:created>
  <dcterms:modified xsi:type="dcterms:W3CDTF">2023-03-13T05:13:00Z</dcterms:modified>
</cp:coreProperties>
</file>